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84" w:rsidRDefault="003F1484" w:rsidP="003F1484">
      <w:pPr>
        <w:pStyle w:val="NormalWeb"/>
        <w:shd w:val="clear" w:color="auto" w:fill="FFFFFF"/>
        <w:spacing w:before="0" w:beforeAutospacing="0" w:after="150" w:afterAutospacing="0"/>
        <w:jc w:val="center"/>
        <w:rPr>
          <w:rStyle w:val="Strong"/>
          <w:rFonts w:ascii="Garamond" w:hAnsi="Garamond" w:cs="Arial"/>
          <w:color w:val="333333"/>
          <w:u w:val="single"/>
        </w:rPr>
      </w:pPr>
      <w:proofErr w:type="spellStart"/>
      <w:r>
        <w:rPr>
          <w:rStyle w:val="Strong"/>
          <w:rFonts w:ascii="Garamond" w:hAnsi="Garamond" w:cs="Arial"/>
          <w:color w:val="333333"/>
          <w:u w:val="single"/>
        </w:rPr>
        <w:t>Brookhurst</w:t>
      </w:r>
      <w:proofErr w:type="spellEnd"/>
      <w:r>
        <w:rPr>
          <w:rStyle w:val="Strong"/>
          <w:rFonts w:ascii="Garamond" w:hAnsi="Garamond" w:cs="Arial"/>
          <w:color w:val="333333"/>
          <w:u w:val="single"/>
        </w:rPr>
        <w:t xml:space="preserve"> Primary School </w:t>
      </w:r>
    </w:p>
    <w:p w:rsidR="003F1484" w:rsidRDefault="003F1484" w:rsidP="003F1484">
      <w:pPr>
        <w:pStyle w:val="NormalWeb"/>
        <w:shd w:val="clear" w:color="auto" w:fill="FFFFFF"/>
        <w:spacing w:before="0" w:beforeAutospacing="0" w:after="150" w:afterAutospacing="0"/>
        <w:jc w:val="center"/>
        <w:rPr>
          <w:rStyle w:val="Strong"/>
          <w:rFonts w:ascii="Garamond" w:hAnsi="Garamond" w:cs="Arial"/>
          <w:color w:val="333333"/>
          <w:u w:val="single"/>
        </w:rPr>
      </w:pPr>
      <w:r>
        <w:rPr>
          <w:rStyle w:val="Strong"/>
          <w:rFonts w:ascii="Garamond" w:hAnsi="Garamond" w:cs="Arial"/>
          <w:color w:val="333333"/>
          <w:u w:val="single"/>
        </w:rPr>
        <w:t xml:space="preserve">Curriculum </w:t>
      </w:r>
    </w:p>
    <w:p w:rsidR="003F1484" w:rsidRDefault="003F1484" w:rsidP="003F1484">
      <w:pPr>
        <w:pStyle w:val="NormalWeb"/>
        <w:shd w:val="clear" w:color="auto" w:fill="FFFFFF"/>
        <w:spacing w:before="0" w:beforeAutospacing="0" w:after="150" w:afterAutospacing="0"/>
        <w:jc w:val="center"/>
        <w:rPr>
          <w:rStyle w:val="Strong"/>
          <w:rFonts w:ascii="Garamond" w:hAnsi="Garamond" w:cs="Arial"/>
          <w:color w:val="333333"/>
          <w:u w:val="single"/>
        </w:rPr>
      </w:pPr>
      <w:r>
        <w:rPr>
          <w:rStyle w:val="Strong"/>
          <w:rFonts w:ascii="Garamond" w:hAnsi="Garamond" w:cs="Arial"/>
          <w:color w:val="333333"/>
          <w:u w:val="single"/>
        </w:rPr>
        <w:t>Intent-Implementation-Impact</w:t>
      </w:r>
    </w:p>
    <w:p w:rsidR="003F1484" w:rsidRDefault="003F1484" w:rsidP="003F1484">
      <w:pPr>
        <w:pStyle w:val="NormalWeb"/>
        <w:shd w:val="clear" w:color="auto" w:fill="FFFFFF"/>
        <w:spacing w:before="0" w:beforeAutospacing="0" w:after="150" w:afterAutospacing="0"/>
        <w:rPr>
          <w:rStyle w:val="Strong"/>
          <w:rFonts w:ascii="Garamond" w:hAnsi="Garamond" w:cs="Arial"/>
          <w:color w:val="333333"/>
        </w:rPr>
      </w:pPr>
    </w:p>
    <w:p w:rsidR="003F1484" w:rsidRDefault="003F1484" w:rsidP="003F1484">
      <w:pPr>
        <w:pStyle w:val="NormalWeb"/>
        <w:shd w:val="clear" w:color="auto" w:fill="FFFFFF"/>
        <w:spacing w:before="0" w:beforeAutospacing="0" w:after="150" w:afterAutospacing="0"/>
      </w:pPr>
      <w:r>
        <w:rPr>
          <w:rStyle w:val="Strong"/>
          <w:rFonts w:ascii="Garamond" w:hAnsi="Garamond" w:cs="Arial"/>
          <w:color w:val="333333"/>
        </w:rPr>
        <w:t>Intent</w:t>
      </w:r>
    </w:p>
    <w:p w:rsidR="003F1484" w:rsidRPr="002F0BEB" w:rsidRDefault="003F1484" w:rsidP="003F1484">
      <w:pPr>
        <w:pStyle w:val="NormalWeb"/>
        <w:shd w:val="clear" w:color="auto" w:fill="FFFFFF"/>
        <w:spacing w:before="0" w:beforeAutospacing="0" w:after="150" w:afterAutospacing="0"/>
        <w:rPr>
          <w:rFonts w:ascii="Garamond" w:hAnsi="Garamond" w:cs="Arial"/>
          <w:b/>
          <w:color w:val="333333"/>
        </w:rPr>
      </w:pPr>
      <w:r>
        <w:rPr>
          <w:rFonts w:ascii="Garamond" w:hAnsi="Garamond" w:cs="Arial"/>
          <w:color w:val="333333"/>
        </w:rPr>
        <w:t xml:space="preserve">At </w:t>
      </w:r>
      <w:proofErr w:type="spellStart"/>
      <w:r>
        <w:rPr>
          <w:rFonts w:ascii="Garamond" w:hAnsi="Garamond" w:cs="Arial"/>
          <w:color w:val="333333"/>
        </w:rPr>
        <w:t>Brookhurst</w:t>
      </w:r>
      <w:proofErr w:type="spellEnd"/>
      <w:r>
        <w:rPr>
          <w:rFonts w:ascii="Garamond" w:hAnsi="Garamond" w:cs="Arial"/>
          <w:color w:val="333333"/>
        </w:rPr>
        <w:t xml:space="preserve"> Primary School we aim high. We want every part</w:t>
      </w:r>
      <w:r w:rsidR="002A21BD">
        <w:rPr>
          <w:rFonts w:ascii="Garamond" w:hAnsi="Garamond" w:cs="Arial"/>
          <w:color w:val="333333"/>
        </w:rPr>
        <w:t xml:space="preserve"> of our school community- children</w:t>
      </w:r>
      <w:r>
        <w:rPr>
          <w:rFonts w:ascii="Garamond" w:hAnsi="Garamond" w:cs="Arial"/>
          <w:color w:val="333333"/>
        </w:rPr>
        <w:t xml:space="preserve">, families and members of staff to experience success. Our vision is </w:t>
      </w:r>
      <w:r w:rsidRPr="002F0BEB">
        <w:rPr>
          <w:rFonts w:ascii="Garamond" w:hAnsi="Garamond" w:cs="Arial"/>
          <w:b/>
          <w:color w:val="333333"/>
        </w:rPr>
        <w:t>‘Right Start-Bright Future’.</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s="Arial"/>
          <w:color w:val="333333"/>
        </w:rPr>
        <w:t>We ensure that every child has access to a broad, balanced and supportive curriculum. Through thi</w:t>
      </w:r>
      <w:r w:rsidR="004A609B">
        <w:rPr>
          <w:rFonts w:ascii="Garamond" w:hAnsi="Garamond" w:cs="Arial"/>
          <w:color w:val="333333"/>
        </w:rPr>
        <w:t>s we are able to give the children</w:t>
      </w:r>
      <w:r>
        <w:rPr>
          <w:rFonts w:ascii="Garamond" w:hAnsi="Garamond" w:cs="Arial"/>
          <w:color w:val="333333"/>
        </w:rPr>
        <w:t xml:space="preserve"> a range of opportunities and experiences to grow and develop academically, physically socially and morally. </w:t>
      </w:r>
      <w:r>
        <w:rPr>
          <w:rFonts w:ascii="Garamond" w:hAnsi="Garamond"/>
          <w:color w:val="000000"/>
          <w:shd w:val="clear" w:color="auto" w:fill="FFFFFF"/>
        </w:rPr>
        <w:t>Our aim is to enable each child to participate fully in current and future society as a responsible, self-confident citizen thus reducing the cultural capital gap.</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olor w:val="000000"/>
          <w:shd w:val="clear" w:color="auto" w:fill="FFFFFF"/>
        </w:rPr>
        <w:t xml:space="preserve">Our curriculum is designed with our school vision and values in mind: it is personalised, </w:t>
      </w:r>
      <w:r w:rsidR="004A609B">
        <w:rPr>
          <w:rFonts w:ascii="Garamond" w:hAnsi="Garamond"/>
          <w:color w:val="000000"/>
          <w:shd w:val="clear" w:color="auto" w:fill="FFFFFF"/>
        </w:rPr>
        <w:t xml:space="preserve">adaptive and </w:t>
      </w:r>
      <w:r>
        <w:rPr>
          <w:rFonts w:ascii="Garamond" w:hAnsi="Garamond"/>
          <w:color w:val="000000"/>
          <w:shd w:val="clear" w:color="auto" w:fill="FFFFFF"/>
        </w:rPr>
        <w:t>reflecting the backgro</w:t>
      </w:r>
      <w:r w:rsidR="004A609B">
        <w:rPr>
          <w:rFonts w:ascii="Garamond" w:hAnsi="Garamond"/>
          <w:color w:val="000000"/>
          <w:shd w:val="clear" w:color="auto" w:fill="FFFFFF"/>
        </w:rPr>
        <w:t>und and experience of our children</w:t>
      </w:r>
      <w:r>
        <w:rPr>
          <w:rFonts w:ascii="Garamond" w:hAnsi="Garamond"/>
          <w:color w:val="000000"/>
          <w:shd w:val="clear" w:color="auto" w:fill="FFFFFF"/>
        </w:rPr>
        <w:t xml:space="preserve">; it is outward facing, setting learning in local, national and international contexts wherever possible; it celebrates diversity to emphasise unity; it is rooted in authenticity and context so that learning is relevant.  We define curriculum as the totality of a child’s experience at </w:t>
      </w:r>
      <w:proofErr w:type="spellStart"/>
      <w:r>
        <w:rPr>
          <w:rFonts w:ascii="Garamond" w:hAnsi="Garamond"/>
          <w:color w:val="000000"/>
          <w:shd w:val="clear" w:color="auto" w:fill="FFFFFF"/>
        </w:rPr>
        <w:t>Brookhurst</w:t>
      </w:r>
      <w:proofErr w:type="spellEnd"/>
      <w:r>
        <w:rPr>
          <w:rFonts w:ascii="Garamond" w:hAnsi="Garamond"/>
          <w:color w:val="000000"/>
          <w:shd w:val="clear" w:color="auto" w:fill="FFFFFF"/>
        </w:rPr>
        <w:t xml:space="preserve"> Primary School. This includes not only what</w:t>
      </w:r>
      <w:r w:rsidR="002F0BEB">
        <w:rPr>
          <w:rFonts w:ascii="Garamond" w:hAnsi="Garamond"/>
          <w:color w:val="000000"/>
          <w:shd w:val="clear" w:color="auto" w:fill="FFFFFF"/>
        </w:rPr>
        <w:t>,</w:t>
      </w:r>
      <w:r>
        <w:rPr>
          <w:rFonts w:ascii="Garamond" w:hAnsi="Garamond"/>
          <w:color w:val="000000"/>
          <w:shd w:val="clear" w:color="auto" w:fill="FFFFFF"/>
        </w:rPr>
        <w:t xml:space="preserve"> but also how the child learns.</w:t>
      </w:r>
      <w:r>
        <w:rPr>
          <w:rFonts w:ascii="Garamond" w:hAnsi="Garamond" w:cs="Arial"/>
          <w:color w:val="333333"/>
        </w:rPr>
        <w:t> </w:t>
      </w:r>
    </w:p>
    <w:p w:rsidR="003F1484" w:rsidRDefault="003F1484" w:rsidP="003F1484">
      <w:pPr>
        <w:pStyle w:val="NormalWeb"/>
        <w:shd w:val="clear" w:color="auto" w:fill="FFFFFF"/>
        <w:spacing w:before="300" w:beforeAutospacing="0" w:after="150" w:afterAutospacing="0"/>
        <w:rPr>
          <w:rFonts w:ascii="Garamond" w:hAnsi="Garamond"/>
          <w:color w:val="333333"/>
        </w:rPr>
      </w:pPr>
      <w:r>
        <w:rPr>
          <w:rFonts w:ascii="Garamond" w:hAnsi="Garamond"/>
          <w:color w:val="000000"/>
        </w:rPr>
        <w:t>We design a curriculum which is:</w:t>
      </w:r>
    </w:p>
    <w:p w:rsidR="00255C25" w:rsidRDefault="003F1484" w:rsidP="00255C25">
      <w:pPr>
        <w:rPr>
          <w:rFonts w:ascii="Garamond" w:eastAsia="Times New Roman" w:hAnsi="Garamond" w:cs="Times New Roman"/>
          <w:sz w:val="24"/>
          <w:szCs w:val="24"/>
        </w:rPr>
      </w:pPr>
      <w:r w:rsidRPr="00255C25">
        <w:rPr>
          <w:rFonts w:ascii="Garamond" w:hAnsi="Garamond"/>
          <w:b/>
          <w:color w:val="000000"/>
        </w:rPr>
        <w:t>Engaging:</w:t>
      </w:r>
      <w:r>
        <w:rPr>
          <w:rFonts w:ascii="Garamond" w:hAnsi="Garamond"/>
          <w:color w:val="000000"/>
        </w:rPr>
        <w:t xml:space="preserve"> Our aim is that children enjoy learning and embrace challenge: this high level of engagement leads to progress.</w:t>
      </w:r>
      <w:r w:rsidR="00255C25">
        <w:rPr>
          <w:rFonts w:ascii="Garamond" w:hAnsi="Garamond"/>
          <w:color w:val="000000"/>
        </w:rPr>
        <w:t xml:space="preserve"> </w:t>
      </w:r>
      <w:r w:rsidR="00255C25">
        <w:rPr>
          <w:rFonts w:ascii="Garamond" w:eastAsia="Times New Roman" w:hAnsi="Garamond" w:cs="Times New Roman"/>
          <w:sz w:val="24"/>
          <w:szCs w:val="24"/>
        </w:rPr>
        <w:t xml:space="preserve">At </w:t>
      </w:r>
      <w:proofErr w:type="spellStart"/>
      <w:r w:rsidR="00255C25">
        <w:rPr>
          <w:rFonts w:ascii="Garamond" w:eastAsia="Times New Roman" w:hAnsi="Garamond" w:cs="Times New Roman"/>
          <w:sz w:val="24"/>
          <w:szCs w:val="24"/>
        </w:rPr>
        <w:t>Brookhurst</w:t>
      </w:r>
      <w:proofErr w:type="spellEnd"/>
      <w:r w:rsidR="00255C25">
        <w:rPr>
          <w:rFonts w:ascii="Garamond" w:eastAsia="Times New Roman" w:hAnsi="Garamond" w:cs="Times New Roman"/>
          <w:sz w:val="24"/>
          <w:szCs w:val="24"/>
        </w:rPr>
        <w:t xml:space="preserve"> Primary, we have been on a journey of </w:t>
      </w:r>
      <w:r w:rsidR="00255C25" w:rsidRPr="004613C2">
        <w:rPr>
          <w:rFonts w:ascii="Garamond" w:eastAsia="Times New Roman" w:hAnsi="Garamond" w:cs="Times New Roman"/>
          <w:b/>
          <w:sz w:val="24"/>
          <w:szCs w:val="24"/>
        </w:rPr>
        <w:t>curriculum development</w:t>
      </w:r>
      <w:r w:rsidR="00255C25">
        <w:rPr>
          <w:rFonts w:ascii="Garamond" w:eastAsia="Times New Roman" w:hAnsi="Garamond" w:cs="Times New Roman"/>
          <w:sz w:val="24"/>
          <w:szCs w:val="24"/>
        </w:rPr>
        <w:t xml:space="preserve"> that will see the creation of a bespoke, cohesive curriculum for the children, reflective of the community, whilst steeped in knowledge, offering the children opportunities to enrich and deepen their understanding of the world.  In addition to this, we value children’s character education and facilitate this through our personal development curriculum and the non-curricular opportunities provided.  We ensure that both the </w:t>
      </w:r>
      <w:r w:rsidR="00255C25" w:rsidRPr="004613C2">
        <w:rPr>
          <w:rFonts w:ascii="Garamond" w:eastAsia="Times New Roman" w:hAnsi="Garamond" w:cs="Times New Roman"/>
          <w:b/>
          <w:sz w:val="24"/>
          <w:szCs w:val="24"/>
        </w:rPr>
        <w:t>academic and personal curriculums are inclusive</w:t>
      </w:r>
      <w:r w:rsidR="00255C25">
        <w:rPr>
          <w:rFonts w:ascii="Garamond" w:eastAsia="Times New Roman" w:hAnsi="Garamond" w:cs="Times New Roman"/>
          <w:sz w:val="24"/>
          <w:szCs w:val="24"/>
        </w:rPr>
        <w:t xml:space="preserve"> and, where necessary adapted for children with additional needs.</w:t>
      </w:r>
    </w:p>
    <w:p w:rsidR="00255C25" w:rsidRDefault="00255C25" w:rsidP="00255C25">
      <w:pPr>
        <w:rPr>
          <w:rFonts w:ascii="Garamond" w:eastAsia="Times New Roman" w:hAnsi="Garamond" w:cs="Times New Roman"/>
          <w:sz w:val="24"/>
          <w:szCs w:val="24"/>
        </w:rPr>
      </w:pPr>
      <w:r>
        <w:rPr>
          <w:rFonts w:ascii="Garamond" w:eastAsia="Times New Roman" w:hAnsi="Garamond" w:cs="Times New Roman"/>
          <w:sz w:val="24"/>
          <w:szCs w:val="24"/>
        </w:rPr>
        <w:t xml:space="preserve">Our aim is for children to </w:t>
      </w:r>
      <w:r w:rsidRPr="004613C2">
        <w:rPr>
          <w:rFonts w:ascii="Garamond" w:eastAsia="Times New Roman" w:hAnsi="Garamond" w:cs="Times New Roman"/>
          <w:b/>
          <w:sz w:val="24"/>
          <w:szCs w:val="24"/>
        </w:rPr>
        <w:t>acquire and assimilate new knowledge</w:t>
      </w:r>
      <w:r>
        <w:rPr>
          <w:rFonts w:ascii="Garamond" w:eastAsia="Times New Roman" w:hAnsi="Garamond" w:cs="Times New Roman"/>
          <w:sz w:val="24"/>
          <w:szCs w:val="24"/>
        </w:rPr>
        <w:t xml:space="preserve"> as they progress through school via a curriculum journey that is </w:t>
      </w:r>
      <w:r w:rsidRPr="004613C2">
        <w:rPr>
          <w:rFonts w:ascii="Garamond" w:eastAsia="Times New Roman" w:hAnsi="Garamond" w:cs="Times New Roman"/>
          <w:b/>
          <w:sz w:val="24"/>
          <w:szCs w:val="24"/>
        </w:rPr>
        <w:t>coherently sequenced and ambitious</w:t>
      </w:r>
      <w:r>
        <w:rPr>
          <w:rFonts w:ascii="Garamond" w:eastAsia="Times New Roman" w:hAnsi="Garamond" w:cs="Times New Roman"/>
          <w:sz w:val="24"/>
          <w:szCs w:val="24"/>
        </w:rPr>
        <w:t xml:space="preserve">. Our individual subject curriculums will be rich in </w:t>
      </w:r>
      <w:r w:rsidRPr="004613C2">
        <w:rPr>
          <w:rFonts w:ascii="Garamond" w:eastAsia="Times New Roman" w:hAnsi="Garamond" w:cs="Times New Roman"/>
          <w:b/>
          <w:sz w:val="24"/>
          <w:szCs w:val="24"/>
        </w:rPr>
        <w:t>substantive knowledge</w:t>
      </w:r>
      <w:r>
        <w:rPr>
          <w:rFonts w:ascii="Garamond" w:eastAsia="Times New Roman" w:hAnsi="Garamond" w:cs="Times New Roman"/>
          <w:sz w:val="24"/>
          <w:szCs w:val="24"/>
        </w:rPr>
        <w:t xml:space="preserve"> whilst also embracing the individuality of each subject through the teaching of </w:t>
      </w:r>
      <w:r w:rsidRPr="004613C2">
        <w:rPr>
          <w:rFonts w:ascii="Garamond" w:eastAsia="Times New Roman" w:hAnsi="Garamond" w:cs="Times New Roman"/>
          <w:b/>
          <w:sz w:val="24"/>
          <w:szCs w:val="24"/>
        </w:rPr>
        <w:t>disciplinary knowledge</w:t>
      </w:r>
      <w:r>
        <w:rPr>
          <w:rFonts w:ascii="Garamond" w:eastAsia="Times New Roman" w:hAnsi="Garamond" w:cs="Times New Roman"/>
          <w:sz w:val="24"/>
          <w:szCs w:val="24"/>
        </w:rPr>
        <w:t xml:space="preserve">. </w:t>
      </w:r>
      <w:r w:rsidRPr="004613C2">
        <w:rPr>
          <w:rFonts w:ascii="Garamond" w:eastAsia="Times New Roman" w:hAnsi="Garamond" w:cs="Times New Roman"/>
          <w:b/>
          <w:sz w:val="24"/>
          <w:szCs w:val="24"/>
        </w:rPr>
        <w:t>Experiential knowledge</w:t>
      </w:r>
      <w:r>
        <w:rPr>
          <w:rFonts w:ascii="Garamond" w:eastAsia="Times New Roman" w:hAnsi="Garamond" w:cs="Times New Roman"/>
          <w:sz w:val="24"/>
          <w:szCs w:val="24"/>
        </w:rPr>
        <w:t xml:space="preserve"> is also an important part of our curriculum and is delivered through practical classroom experiences, educational visits, residential visits and visiting workshops.</w:t>
      </w:r>
    </w:p>
    <w:p w:rsidR="00255C25" w:rsidRDefault="00255C25" w:rsidP="00255C25">
      <w:pPr>
        <w:rPr>
          <w:rFonts w:ascii="Garamond" w:eastAsia="Times New Roman" w:hAnsi="Garamond" w:cs="Times New Roman"/>
          <w:sz w:val="24"/>
          <w:szCs w:val="24"/>
        </w:rPr>
      </w:pPr>
      <w:r>
        <w:rPr>
          <w:rFonts w:ascii="Garamond" w:eastAsia="Times New Roman" w:hAnsi="Garamond" w:cs="Times New Roman"/>
          <w:sz w:val="24"/>
          <w:szCs w:val="24"/>
        </w:rPr>
        <w:t xml:space="preserve">We will see children remembering and knowing more, by connecting prior learning alongside a progressive and ambitious curriculum. Our Curriculum offer is linked to our school vision </w:t>
      </w:r>
      <w:r w:rsidRPr="00255C25">
        <w:rPr>
          <w:rFonts w:ascii="Garamond" w:eastAsia="Times New Roman" w:hAnsi="Garamond" w:cs="Times New Roman"/>
          <w:b/>
          <w:sz w:val="24"/>
          <w:szCs w:val="24"/>
        </w:rPr>
        <w:t xml:space="preserve">‘Right Start-Bright Future’ </w:t>
      </w:r>
      <w:r>
        <w:rPr>
          <w:rFonts w:ascii="Garamond" w:eastAsia="Times New Roman" w:hAnsi="Garamond" w:cs="Times New Roman"/>
          <w:sz w:val="24"/>
          <w:szCs w:val="24"/>
        </w:rPr>
        <w:t>and underpinned by our school values. By the time the children leave us, they will be well-equipped with what they need to continue to be successful in life.  We see this as not only serving the purpose of being secondary school ready, but ready to become active, responsible citizens.</w:t>
      </w:r>
    </w:p>
    <w:p w:rsidR="00255C25" w:rsidRDefault="00255C25" w:rsidP="00255C25">
      <w:pPr>
        <w:rPr>
          <w:rFonts w:ascii="Garamond" w:eastAsia="Times New Roman" w:hAnsi="Garamond" w:cs="Times New Roman"/>
          <w:sz w:val="24"/>
          <w:szCs w:val="24"/>
        </w:rPr>
      </w:pPr>
      <w:r>
        <w:rPr>
          <w:rFonts w:ascii="Garamond" w:eastAsia="Times New Roman" w:hAnsi="Garamond" w:cs="Times New Roman"/>
          <w:sz w:val="24"/>
          <w:szCs w:val="24"/>
        </w:rPr>
        <w:lastRenderedPageBreak/>
        <w:t>We will ensure that the curriculum has a secure context for learning, focusing on the following:</w:t>
      </w:r>
    </w:p>
    <w:p w:rsidR="00255C25" w:rsidRDefault="00255C25" w:rsidP="00255C25">
      <w:pPr>
        <w:pStyle w:val="ListParagraph"/>
        <w:numPr>
          <w:ilvl w:val="0"/>
          <w:numId w:val="1"/>
        </w:numPr>
        <w:spacing w:after="200" w:line="276" w:lineRule="auto"/>
        <w:rPr>
          <w:rFonts w:ascii="Garamond" w:eastAsia="Times New Roman" w:hAnsi="Garamond" w:cs="Times New Roman"/>
          <w:sz w:val="24"/>
          <w:szCs w:val="24"/>
        </w:rPr>
      </w:pPr>
      <w:r>
        <w:rPr>
          <w:rFonts w:ascii="Garamond" w:eastAsia="Times New Roman" w:hAnsi="Garamond" w:cs="Times New Roman"/>
          <w:sz w:val="24"/>
          <w:szCs w:val="24"/>
        </w:rPr>
        <w:t>‘On your doorstep’ ( A Local Focus)</w:t>
      </w:r>
    </w:p>
    <w:p w:rsidR="00255C25" w:rsidRDefault="00255C25" w:rsidP="00255C25">
      <w:pPr>
        <w:pStyle w:val="ListParagraph"/>
        <w:numPr>
          <w:ilvl w:val="0"/>
          <w:numId w:val="1"/>
        </w:numPr>
        <w:spacing w:after="200" w:line="276" w:lineRule="auto"/>
        <w:rPr>
          <w:rFonts w:ascii="Garamond" w:eastAsia="Times New Roman" w:hAnsi="Garamond" w:cs="Times New Roman"/>
          <w:sz w:val="24"/>
          <w:szCs w:val="24"/>
        </w:rPr>
      </w:pPr>
      <w:r>
        <w:rPr>
          <w:rFonts w:ascii="Garamond" w:eastAsia="Times New Roman" w:hAnsi="Garamond" w:cs="Times New Roman"/>
          <w:sz w:val="24"/>
          <w:szCs w:val="24"/>
        </w:rPr>
        <w:t>‘Down the road’ ( A National Focus)</w:t>
      </w:r>
    </w:p>
    <w:p w:rsidR="00255C25" w:rsidRPr="00B27419" w:rsidRDefault="00255C25" w:rsidP="00255C25">
      <w:pPr>
        <w:pStyle w:val="ListParagraph"/>
        <w:numPr>
          <w:ilvl w:val="0"/>
          <w:numId w:val="1"/>
        </w:numPr>
        <w:spacing w:after="200" w:line="276" w:lineRule="auto"/>
        <w:rPr>
          <w:rFonts w:ascii="Garamond" w:eastAsia="Times New Roman" w:hAnsi="Garamond" w:cs="Times New Roman"/>
          <w:sz w:val="24"/>
          <w:szCs w:val="24"/>
        </w:rPr>
      </w:pPr>
      <w:r>
        <w:rPr>
          <w:rFonts w:ascii="Garamond" w:eastAsia="Times New Roman" w:hAnsi="Garamond" w:cs="Times New Roman"/>
          <w:sz w:val="24"/>
          <w:szCs w:val="24"/>
        </w:rPr>
        <w:t>‘Across the water’ ( An International Focus)</w:t>
      </w:r>
    </w:p>
    <w:p w:rsidR="00255C25" w:rsidRPr="00B27419" w:rsidRDefault="00255C25" w:rsidP="00255C25">
      <w:pPr>
        <w:rPr>
          <w:rFonts w:ascii="Garamond" w:eastAsia="Times New Roman" w:hAnsi="Garamond" w:cs="Times New Roman"/>
          <w:b/>
          <w:sz w:val="24"/>
          <w:szCs w:val="24"/>
        </w:rPr>
      </w:pPr>
      <w:r w:rsidRPr="00B27419">
        <w:rPr>
          <w:rFonts w:ascii="Garamond" w:eastAsia="Times New Roman" w:hAnsi="Garamond" w:cs="Times New Roman"/>
          <w:b/>
          <w:sz w:val="24"/>
          <w:szCs w:val="24"/>
        </w:rPr>
        <w:t>Our Key Values</w:t>
      </w:r>
    </w:p>
    <w:p w:rsidR="00255C25" w:rsidRPr="00B27419" w:rsidRDefault="00255C25" w:rsidP="00255C25">
      <w:pPr>
        <w:shd w:val="clear" w:color="auto" w:fill="FFFFFF"/>
        <w:spacing w:after="150" w:line="240" w:lineRule="auto"/>
        <w:rPr>
          <w:rFonts w:ascii="Garamond" w:eastAsia="Times New Roman" w:hAnsi="Garamond" w:cs="Times New Roman"/>
          <w:color w:val="000000"/>
          <w:sz w:val="24"/>
          <w:szCs w:val="24"/>
        </w:rPr>
      </w:pPr>
      <w:r w:rsidRPr="00B27419">
        <w:rPr>
          <w:rFonts w:ascii="Garamond" w:eastAsia="Times New Roman" w:hAnsi="Garamond" w:cs="Times New Roman"/>
          <w:color w:val="333333"/>
          <w:sz w:val="24"/>
          <w:szCs w:val="24"/>
        </w:rPr>
        <w:t xml:space="preserve">Our school vison is </w:t>
      </w:r>
      <w:r w:rsidRPr="004613C2">
        <w:rPr>
          <w:rFonts w:ascii="Garamond" w:eastAsia="Times New Roman" w:hAnsi="Garamond" w:cs="Times New Roman"/>
          <w:b/>
          <w:color w:val="333333"/>
          <w:sz w:val="24"/>
          <w:szCs w:val="24"/>
        </w:rPr>
        <w:t>‘Right Start-Bright Future</w:t>
      </w:r>
      <w:r>
        <w:rPr>
          <w:rFonts w:ascii="Garamond" w:eastAsia="Times New Roman" w:hAnsi="Garamond" w:cs="Times New Roman"/>
          <w:b/>
          <w:color w:val="333333"/>
          <w:sz w:val="24"/>
          <w:szCs w:val="24"/>
        </w:rPr>
        <w:t>’</w:t>
      </w:r>
      <w:r w:rsidRPr="00B27419">
        <w:rPr>
          <w:rFonts w:ascii="Garamond" w:eastAsia="Times New Roman" w:hAnsi="Garamond" w:cs="Times New Roman"/>
          <w:color w:val="333333"/>
          <w:sz w:val="24"/>
          <w:szCs w:val="24"/>
        </w:rPr>
        <w:t>,</w:t>
      </w:r>
      <w:r w:rsidRPr="00B27419">
        <w:rPr>
          <w:rFonts w:ascii="Garamond" w:eastAsia="Times New Roman" w:hAnsi="Garamond" w:cs="Times New Roman"/>
          <w:b/>
          <w:sz w:val="36"/>
          <w:szCs w:val="36"/>
        </w:rPr>
        <w:t xml:space="preserve"> </w:t>
      </w:r>
      <w:r w:rsidRPr="00B27419">
        <w:rPr>
          <w:rFonts w:ascii="Garamond" w:eastAsia="Times New Roman" w:hAnsi="Garamond" w:cs="Times New Roman"/>
          <w:sz w:val="24"/>
          <w:szCs w:val="24"/>
        </w:rPr>
        <w:t>through</w:t>
      </w:r>
      <w:r w:rsidRPr="00B27419">
        <w:rPr>
          <w:rFonts w:ascii="Garamond" w:eastAsia="Times New Roman" w:hAnsi="Garamond" w:cs="Times New Roman"/>
          <w:b/>
          <w:sz w:val="36"/>
          <w:szCs w:val="36"/>
        </w:rPr>
        <w:t xml:space="preserve"> </w:t>
      </w:r>
      <w:r w:rsidRPr="00B27419">
        <w:rPr>
          <w:rFonts w:ascii="Garamond" w:eastAsia="Times New Roman" w:hAnsi="Garamond" w:cs="Times New Roman"/>
          <w:b/>
          <w:sz w:val="24"/>
          <w:szCs w:val="24"/>
        </w:rPr>
        <w:t>Courage, Equality, Integrity, Kindness, Motivation, Positivity, Respect, Safety and Tolerance</w:t>
      </w:r>
      <w:r>
        <w:rPr>
          <w:rFonts w:ascii="Garamond" w:eastAsia="Times New Roman" w:hAnsi="Garamond" w:cs="Times New Roman"/>
          <w:b/>
          <w:sz w:val="24"/>
          <w:szCs w:val="24"/>
        </w:rPr>
        <w:t>.</w:t>
      </w:r>
    </w:p>
    <w:p w:rsidR="003F1484" w:rsidRDefault="00255C25" w:rsidP="00255C25">
      <w:pPr>
        <w:shd w:val="clear" w:color="auto" w:fill="FFFFFF"/>
        <w:spacing w:after="150" w:line="240" w:lineRule="auto"/>
        <w:rPr>
          <w:rFonts w:ascii="Garamond" w:hAnsi="Garamond"/>
          <w:color w:val="000000"/>
        </w:rPr>
      </w:pPr>
      <w:r w:rsidRPr="00B27419">
        <w:rPr>
          <w:rFonts w:ascii="Garamond" w:eastAsia="Times New Roman" w:hAnsi="Garamond"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Style w:val="Strong"/>
          <w:rFonts w:ascii="Garamond" w:hAnsi="Garamond" w:cs="Arial"/>
          <w:color w:val="333333"/>
        </w:rPr>
        <w:t>Implementation</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s="Arial"/>
          <w:color w:val="333333"/>
        </w:rPr>
        <w:t>All National Curriculum subjects are carefully planned, structured and sequenced to ensure progression across units of work and across year groups or key stages. It is structured to help children to remember long term the content that they have been taught and children are encouraged to integrate this new knowledge into larger areas. It is rooted, and has grown from, a solid agreement between all subject leaders about the knowledge and skills that our pupils will need in order to ensure that they develop resilience; growing and developing academically, physically, socially and morally.  We aim to tailor our curriculum to fulfil every child’s potential, taking into account (and adapting our curriculum) to incorporate local events and exhibitions.  Through a curriculum that is both stimulating and challenging, we develop curiosity about the world around them and enable children to grow and develop; becoming independent, active learners.</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s="Arial"/>
          <w:color w:val="333333"/>
        </w:rPr>
        <w:t>Throughout all areas of the curriculum, reading is prioritised.  Key vocabulary for all subjects is prominent on working walls and children are given access to a range of age appropriate texts across all subject areas.</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s="Arial"/>
          <w:color w:val="333333"/>
        </w:rPr>
        <w:t>There is a sharp focus on phonics for our younger children and a programme of support is in place for any older children who may need additional help, these may be SEND or children new to our school.</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s="Arial"/>
          <w:color w:val="333333"/>
        </w:rPr>
        <w:t>A range of after school activities and additional experiences such as; fieldwork, educational visits and visitors to school, ensure that both enjoyment and learning are enhanced – helping to engender an appreciation of human creativity and achievement.</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Style w:val="Strong"/>
          <w:rFonts w:ascii="Garamond" w:hAnsi="Garamond" w:cs="Arial"/>
          <w:color w:val="333333"/>
        </w:rPr>
        <w:t>Impact</w:t>
      </w:r>
    </w:p>
    <w:p w:rsidR="003F1484" w:rsidRDefault="003F1484" w:rsidP="003F1484">
      <w:pPr>
        <w:pStyle w:val="NormalWeb"/>
        <w:shd w:val="clear" w:color="auto" w:fill="FFFFFF"/>
        <w:spacing w:before="0" w:beforeAutospacing="0" w:after="150" w:afterAutospacing="0"/>
        <w:rPr>
          <w:rFonts w:ascii="Garamond" w:hAnsi="Garamond" w:cs="Arial"/>
          <w:color w:val="333333"/>
        </w:rPr>
      </w:pPr>
      <w:r>
        <w:rPr>
          <w:rFonts w:ascii="Garamond" w:hAnsi="Garamond" w:cs="Arial"/>
          <w:color w:val="333333"/>
        </w:rPr>
        <w:t>Children’s progress is carefully monitored through appropriate assessment and, where children are found to need additional support, we have a variety of interventions to help them.</w:t>
      </w:r>
      <w:r w:rsidR="002F0BEB">
        <w:rPr>
          <w:rFonts w:ascii="Garamond" w:hAnsi="Garamond" w:cs="Arial"/>
          <w:color w:val="333333"/>
        </w:rPr>
        <w:t xml:space="preserve"> The coverage and achievement across the curriculum and retention and application of knowledge.</w:t>
      </w:r>
    </w:p>
    <w:p w:rsidR="003F1484" w:rsidRDefault="003F1484" w:rsidP="003F1484">
      <w:pPr>
        <w:shd w:val="clear" w:color="auto" w:fill="FFFFFF"/>
        <w:spacing w:before="300" w:after="150" w:line="240" w:lineRule="auto"/>
        <w:rPr>
          <w:rFonts w:ascii="Garamond" w:eastAsia="Times New Roman" w:hAnsi="Garamond" w:cs="Times New Roman"/>
          <w:color w:val="333333"/>
          <w:sz w:val="24"/>
          <w:szCs w:val="24"/>
          <w:lang w:eastAsia="en-GB"/>
        </w:rPr>
      </w:pPr>
      <w:r>
        <w:rPr>
          <w:rFonts w:ascii="Garamond" w:eastAsia="Times New Roman" w:hAnsi="Garamond" w:cs="Times New Roman"/>
          <w:color w:val="000000"/>
          <w:sz w:val="24"/>
          <w:szCs w:val="24"/>
          <w:lang w:eastAsia="en-GB"/>
        </w:rPr>
        <w:t xml:space="preserve">The impact of the curriculum is evident in the outcomes for </w:t>
      </w:r>
      <w:r w:rsidR="002A21BD">
        <w:rPr>
          <w:rFonts w:ascii="Garamond" w:eastAsia="Times New Roman" w:hAnsi="Garamond" w:cs="Times New Roman"/>
          <w:color w:val="000000"/>
          <w:sz w:val="24"/>
          <w:szCs w:val="24"/>
          <w:lang w:eastAsia="en-GB"/>
        </w:rPr>
        <w:t>all children</w:t>
      </w:r>
      <w:r>
        <w:rPr>
          <w:rFonts w:ascii="Garamond" w:eastAsia="Times New Roman" w:hAnsi="Garamond" w:cs="Times New Roman"/>
          <w:color w:val="000000"/>
          <w:sz w:val="24"/>
          <w:szCs w:val="24"/>
          <w:lang w:eastAsia="en-GB"/>
        </w:rPr>
        <w:t>.</w:t>
      </w:r>
    </w:p>
    <w:p w:rsidR="003F1484" w:rsidRDefault="003F1484" w:rsidP="003F1484">
      <w:pPr>
        <w:pStyle w:val="ListParagraph"/>
        <w:shd w:val="clear" w:color="auto" w:fill="FFFFFF"/>
        <w:spacing w:before="100" w:beforeAutospacing="1" w:after="100" w:afterAutospacing="1" w:line="240" w:lineRule="auto"/>
        <w:rPr>
          <w:rFonts w:ascii="Garamond" w:eastAsia="Times New Roman" w:hAnsi="Garamond" w:cs="Times New Roman"/>
          <w:color w:val="056B18"/>
          <w:sz w:val="24"/>
          <w:szCs w:val="24"/>
          <w:lang w:eastAsia="en-GB"/>
        </w:rPr>
      </w:pPr>
      <w:r>
        <w:rPr>
          <w:rFonts w:ascii="Garamond" w:eastAsia="Times New Roman" w:hAnsi="Garamond" w:cs="Times New Roman"/>
          <w:color w:val="000000"/>
          <w:sz w:val="24"/>
          <w:szCs w:val="24"/>
          <w:lang w:eastAsia="en-GB"/>
        </w:rPr>
        <w:t>Engaged motivated children who take learning with them prepared for the next stage of their education.</w:t>
      </w:r>
    </w:p>
    <w:p w:rsidR="003F1484" w:rsidRDefault="003F1484" w:rsidP="003F1484">
      <w:pPr>
        <w:shd w:val="clear" w:color="auto" w:fill="FFFFFF"/>
        <w:spacing w:before="100" w:beforeAutospacing="1" w:after="100" w:afterAutospacing="1" w:line="240" w:lineRule="auto"/>
        <w:ind w:left="720"/>
        <w:rPr>
          <w:rFonts w:ascii="Garamond" w:eastAsia="Times New Roman" w:hAnsi="Garamond" w:cs="Times New Roman"/>
          <w:color w:val="056B18"/>
          <w:sz w:val="24"/>
          <w:szCs w:val="24"/>
          <w:lang w:eastAsia="en-GB"/>
        </w:rPr>
      </w:pPr>
      <w:r>
        <w:rPr>
          <w:rFonts w:ascii="Garamond" w:eastAsia="Times New Roman" w:hAnsi="Garamond" w:cs="Times New Roman"/>
          <w:color w:val="000000"/>
          <w:sz w:val="24"/>
          <w:szCs w:val="24"/>
          <w:lang w:eastAsia="en-GB"/>
        </w:rPr>
        <w:lastRenderedPageBreak/>
        <w:t>Assessment data which reflects progress made against national expectations.</w:t>
      </w:r>
    </w:p>
    <w:p w:rsidR="003F1484" w:rsidRDefault="003F1484" w:rsidP="003F1484">
      <w:pPr>
        <w:shd w:val="clear" w:color="auto" w:fill="FFFFFF"/>
        <w:spacing w:before="100" w:beforeAutospacing="1" w:after="100" w:afterAutospacing="1" w:line="240" w:lineRule="auto"/>
        <w:ind w:left="720"/>
        <w:rPr>
          <w:rFonts w:ascii="Garamond" w:eastAsia="Times New Roman" w:hAnsi="Garamond" w:cs="Times New Roman"/>
          <w:color w:val="056B18"/>
          <w:sz w:val="24"/>
          <w:szCs w:val="24"/>
          <w:lang w:eastAsia="en-GB"/>
        </w:rPr>
      </w:pPr>
      <w:r>
        <w:rPr>
          <w:rFonts w:ascii="Garamond" w:eastAsia="Times New Roman" w:hAnsi="Garamond" w:cs="Times New Roman"/>
          <w:color w:val="000000"/>
          <w:sz w:val="24"/>
          <w:szCs w:val="24"/>
          <w:lang w:eastAsia="en-GB"/>
        </w:rPr>
        <w:t>Application of knowledge and skills in different contexts.</w:t>
      </w:r>
    </w:p>
    <w:p w:rsidR="003F1484" w:rsidRDefault="003F1484" w:rsidP="003F1484">
      <w:pPr>
        <w:shd w:val="clear" w:color="auto" w:fill="FFFFFF"/>
        <w:spacing w:before="100" w:beforeAutospacing="1" w:after="100" w:afterAutospacing="1" w:line="240" w:lineRule="auto"/>
        <w:ind w:left="720"/>
        <w:rPr>
          <w:rFonts w:ascii="Garamond" w:eastAsia="Times New Roman" w:hAnsi="Garamond" w:cs="Times New Roman"/>
          <w:color w:val="056B18"/>
          <w:sz w:val="24"/>
          <w:szCs w:val="24"/>
          <w:lang w:eastAsia="en-GB"/>
        </w:rPr>
      </w:pPr>
      <w:r>
        <w:rPr>
          <w:rFonts w:ascii="Garamond" w:eastAsia="Times New Roman" w:hAnsi="Garamond" w:cs="Times New Roman"/>
          <w:color w:val="000000"/>
          <w:sz w:val="24"/>
          <w:szCs w:val="24"/>
          <w:lang w:eastAsia="en-GB"/>
        </w:rPr>
        <w:t>Embedding knowledge and skills through regular opportunity to practice and rehearse prior learning.</w:t>
      </w:r>
    </w:p>
    <w:p w:rsidR="003F1484" w:rsidRDefault="003F1484" w:rsidP="003F1484">
      <w:pPr>
        <w:shd w:val="clear" w:color="auto" w:fill="FFFFFF"/>
        <w:spacing w:before="100" w:beforeAutospacing="1" w:after="100" w:afterAutospacing="1" w:line="240" w:lineRule="auto"/>
        <w:ind w:left="720"/>
        <w:rPr>
          <w:rFonts w:ascii="Garamond" w:eastAsia="Times New Roman" w:hAnsi="Garamond" w:cs="Times New Roman"/>
          <w:color w:val="056B18"/>
          <w:sz w:val="24"/>
          <w:szCs w:val="24"/>
          <w:lang w:eastAsia="en-GB"/>
        </w:rPr>
      </w:pPr>
      <w:r>
        <w:rPr>
          <w:rFonts w:ascii="Garamond" w:eastAsia="Times New Roman" w:hAnsi="Garamond" w:cs="Times New Roman"/>
          <w:color w:val="000000"/>
          <w:sz w:val="24"/>
          <w:szCs w:val="24"/>
          <w:lang w:eastAsia="en-GB"/>
        </w:rPr>
        <w:t>A learn</w:t>
      </w:r>
      <w:r w:rsidR="002F0BEB">
        <w:rPr>
          <w:rFonts w:ascii="Garamond" w:eastAsia="Times New Roman" w:hAnsi="Garamond" w:cs="Times New Roman"/>
          <w:color w:val="000000"/>
          <w:sz w:val="24"/>
          <w:szCs w:val="24"/>
          <w:lang w:eastAsia="en-GB"/>
        </w:rPr>
        <w:t>ing environment which is inspiring</w:t>
      </w:r>
      <w:r>
        <w:rPr>
          <w:rFonts w:ascii="Garamond" w:eastAsia="Times New Roman" w:hAnsi="Garamond" w:cs="Times New Roman"/>
          <w:color w:val="000000"/>
          <w:sz w:val="24"/>
          <w:szCs w:val="24"/>
          <w:lang w:eastAsia="en-GB"/>
        </w:rPr>
        <w:t xml:space="preserve"> and reflects the rich and varied opportunities our children encounter.</w:t>
      </w:r>
    </w:p>
    <w:p w:rsidR="003F1484" w:rsidRDefault="003F1484" w:rsidP="002A21BD">
      <w:pPr>
        <w:shd w:val="clear" w:color="auto" w:fill="FFFFFF"/>
        <w:spacing w:before="100" w:beforeAutospacing="1" w:after="100" w:afterAutospacing="1" w:line="240" w:lineRule="auto"/>
        <w:ind w:left="720"/>
        <w:rPr>
          <w:rFonts w:ascii="Garamond" w:hAnsi="Garamond" w:cs="Arial"/>
          <w:color w:val="333333"/>
        </w:rPr>
      </w:pPr>
      <w:r>
        <w:rPr>
          <w:rFonts w:ascii="Garamond" w:eastAsia="Times New Roman" w:hAnsi="Garamond" w:cs="Times New Roman"/>
          <w:color w:val="000000"/>
          <w:sz w:val="24"/>
          <w:szCs w:val="24"/>
          <w:lang w:eastAsia="en-GB"/>
        </w:rPr>
        <w:t>Learners are ready for the next stage of education.  Confident and prepared to embrace opportunities and follower their interests and aspirations.</w:t>
      </w:r>
    </w:p>
    <w:p w:rsidR="003F1484" w:rsidRDefault="003F1484" w:rsidP="003F1484">
      <w:pPr>
        <w:pStyle w:val="NormalWeb"/>
        <w:shd w:val="clear" w:color="auto" w:fill="FFFFFF"/>
        <w:spacing w:before="0" w:beforeAutospacing="0" w:after="150" w:afterAutospacing="0"/>
      </w:pPr>
      <w:r>
        <w:rPr>
          <w:rFonts w:ascii="Garamond" w:hAnsi="Garamond" w:cs="Arial"/>
          <w:color w:val="333333"/>
        </w:rPr>
        <w:t xml:space="preserve">Our staff at </w:t>
      </w:r>
      <w:proofErr w:type="spellStart"/>
      <w:r>
        <w:rPr>
          <w:rFonts w:ascii="Garamond" w:hAnsi="Garamond" w:cs="Arial"/>
          <w:color w:val="333333"/>
        </w:rPr>
        <w:t>Brookhurst</w:t>
      </w:r>
      <w:proofErr w:type="spellEnd"/>
      <w:r>
        <w:rPr>
          <w:rFonts w:ascii="Garamond" w:hAnsi="Garamond" w:cs="Arial"/>
          <w:color w:val="333333"/>
        </w:rPr>
        <w:t xml:space="preserve"> Primary School </w:t>
      </w:r>
      <w:r w:rsidR="002A21BD">
        <w:rPr>
          <w:rFonts w:ascii="Garamond" w:hAnsi="Garamond" w:cs="Arial"/>
          <w:color w:val="333333"/>
        </w:rPr>
        <w:t>are also on a learning journey.  W</w:t>
      </w:r>
      <w:r w:rsidR="00255C25">
        <w:rPr>
          <w:rFonts w:ascii="Garamond" w:hAnsi="Garamond" w:cs="Arial"/>
          <w:color w:val="333333"/>
        </w:rPr>
        <w:t xml:space="preserve">e </w:t>
      </w:r>
      <w:r w:rsidR="002A21BD">
        <w:rPr>
          <w:rFonts w:ascii="Garamond" w:hAnsi="Garamond" w:cs="Arial"/>
          <w:color w:val="333333"/>
        </w:rPr>
        <w:t>are collectively raising</w:t>
      </w:r>
      <w:r w:rsidR="00255C25">
        <w:rPr>
          <w:rFonts w:ascii="Garamond" w:hAnsi="Garamond" w:cs="Arial"/>
          <w:color w:val="333333"/>
        </w:rPr>
        <w:t xml:space="preserve"> ambition and as leaders we</w:t>
      </w:r>
      <w:r w:rsidR="002A21BD">
        <w:rPr>
          <w:rFonts w:ascii="Garamond" w:hAnsi="Garamond" w:cs="Arial"/>
          <w:color w:val="333333"/>
        </w:rPr>
        <w:t xml:space="preserve"> are </w:t>
      </w:r>
      <w:r w:rsidR="002A21BD" w:rsidRPr="00C96B85">
        <w:rPr>
          <w:rFonts w:ascii="Garamond" w:hAnsi="Garamond" w:cs="Arial"/>
          <w:b/>
          <w:color w:val="333333"/>
        </w:rPr>
        <w:t>‘ensuring</w:t>
      </w:r>
      <w:r w:rsidR="00255C25" w:rsidRPr="00C96B85">
        <w:rPr>
          <w:rFonts w:ascii="Garamond" w:hAnsi="Garamond" w:cs="Arial"/>
          <w:b/>
          <w:color w:val="333333"/>
        </w:rPr>
        <w:t xml:space="preserve"> consistency by being insistent’</w:t>
      </w:r>
      <w:r w:rsidR="002A21BD">
        <w:rPr>
          <w:rFonts w:ascii="Garamond" w:hAnsi="Garamond" w:cs="Arial"/>
          <w:color w:val="333333"/>
        </w:rPr>
        <w:t>,</w:t>
      </w:r>
      <w:r w:rsidR="00255C25">
        <w:rPr>
          <w:rFonts w:ascii="Garamond" w:hAnsi="Garamond" w:cs="Arial"/>
          <w:color w:val="333333"/>
        </w:rPr>
        <w:t xml:space="preserve"> so that the children will know more and remember more!</w:t>
      </w:r>
    </w:p>
    <w:p w:rsidR="000F7ED5" w:rsidRDefault="000F7ED5">
      <w:bookmarkStart w:id="0" w:name="_GoBack"/>
      <w:bookmarkEnd w:id="0"/>
    </w:p>
    <w:sectPr w:rsidR="000F7E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21" w:rsidRDefault="00865421" w:rsidP="002140FC">
      <w:pPr>
        <w:spacing w:after="0" w:line="240" w:lineRule="auto"/>
      </w:pPr>
      <w:r>
        <w:separator/>
      </w:r>
    </w:p>
  </w:endnote>
  <w:endnote w:type="continuationSeparator" w:id="0">
    <w:p w:rsidR="00865421" w:rsidRDefault="00865421" w:rsidP="002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6" w:rsidRDefault="00C5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21" w:rsidRDefault="00865421">
    <w:pPr>
      <w:pStyle w:val="Footer"/>
    </w:pPr>
    <w:r>
      <w:rPr>
        <w:noProof/>
        <w:lang w:val="en-US"/>
      </w:rPr>
      <w:drawing>
        <wp:anchor distT="0" distB="0" distL="114300" distR="114300" simplePos="0" relativeHeight="251659264" behindDoc="0" locked="0" layoutInCell="1" allowOverlap="1" wp14:anchorId="3A423F6A" wp14:editId="1A87A0EC">
          <wp:simplePos x="0" y="0"/>
          <wp:positionH relativeFrom="page">
            <wp:posOffset>6264275</wp:posOffset>
          </wp:positionH>
          <wp:positionV relativeFrom="paragraph">
            <wp:posOffset>-356178</wp:posOffset>
          </wp:positionV>
          <wp:extent cx="1533525" cy="1242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242655"/>
                  </a:xfrm>
                  <a:prstGeom prst="rect">
                    <a:avLst/>
                  </a:prstGeom>
                </pic:spPr>
              </pic:pic>
            </a:graphicData>
          </a:graphic>
          <wp14:sizeRelH relativeFrom="page">
            <wp14:pctWidth>0</wp14:pctWidth>
          </wp14:sizeRelH>
          <wp14:sizeRelV relativeFrom="page">
            <wp14:pctHeight>0</wp14:pctHeight>
          </wp14:sizeRelV>
        </wp:anchor>
      </w:drawing>
    </w:r>
  </w:p>
  <w:p w:rsidR="00865421" w:rsidRDefault="0086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6" w:rsidRDefault="00C5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21" w:rsidRDefault="00865421" w:rsidP="002140FC">
      <w:pPr>
        <w:spacing w:after="0" w:line="240" w:lineRule="auto"/>
      </w:pPr>
      <w:r>
        <w:separator/>
      </w:r>
    </w:p>
  </w:footnote>
  <w:footnote w:type="continuationSeparator" w:id="0">
    <w:p w:rsidR="00865421" w:rsidRDefault="00865421" w:rsidP="0021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6" w:rsidRDefault="00C5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21" w:rsidRDefault="00865421">
    <w:pPr>
      <w:pStyle w:val="Header"/>
    </w:pPr>
    <w:r>
      <w:rPr>
        <w:noProof/>
        <w:lang w:val="en-US"/>
      </w:rPr>
      <w:drawing>
        <wp:anchor distT="0" distB="0" distL="114300" distR="114300" simplePos="0" relativeHeight="251661312" behindDoc="0" locked="0" layoutInCell="1" allowOverlap="1" wp14:anchorId="233E4027" wp14:editId="262FDE9A">
          <wp:simplePos x="0" y="0"/>
          <wp:positionH relativeFrom="page">
            <wp:align>left</wp:align>
          </wp:positionH>
          <wp:positionV relativeFrom="paragraph">
            <wp:posOffset>-437363</wp:posOffset>
          </wp:positionV>
          <wp:extent cx="7485797" cy="126873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940" t="17136" r="21995" b="65669"/>
                  <a:stretch/>
                </pic:blipFill>
                <pic:spPr bwMode="auto">
                  <a:xfrm>
                    <a:off x="0" y="0"/>
                    <a:ext cx="7485797"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421" w:rsidRDefault="00865421">
    <w:pPr>
      <w:pStyle w:val="Header"/>
    </w:pPr>
  </w:p>
  <w:p w:rsidR="00865421" w:rsidRDefault="00865421">
    <w:pPr>
      <w:pStyle w:val="Header"/>
    </w:pPr>
  </w:p>
  <w:p w:rsidR="00865421" w:rsidRDefault="00865421">
    <w:pPr>
      <w:pStyle w:val="Header"/>
    </w:pPr>
  </w:p>
  <w:p w:rsidR="00865421" w:rsidRDefault="0086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6" w:rsidRDefault="00C5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679F"/>
    <w:multiLevelType w:val="hybridMultilevel"/>
    <w:tmpl w:val="072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DB"/>
    <w:rsid w:val="000A65C8"/>
    <w:rsid w:val="000F7ED5"/>
    <w:rsid w:val="001A0952"/>
    <w:rsid w:val="001C074A"/>
    <w:rsid w:val="002049F3"/>
    <w:rsid w:val="002140FC"/>
    <w:rsid w:val="00255C25"/>
    <w:rsid w:val="002A21BD"/>
    <w:rsid w:val="002F0BEB"/>
    <w:rsid w:val="003F1484"/>
    <w:rsid w:val="004242F7"/>
    <w:rsid w:val="004A609B"/>
    <w:rsid w:val="006224DE"/>
    <w:rsid w:val="00865421"/>
    <w:rsid w:val="008C30AA"/>
    <w:rsid w:val="008E3F8D"/>
    <w:rsid w:val="00B66562"/>
    <w:rsid w:val="00BE26C6"/>
    <w:rsid w:val="00C57A46"/>
    <w:rsid w:val="00C96B85"/>
    <w:rsid w:val="00D31401"/>
    <w:rsid w:val="00D42CB2"/>
    <w:rsid w:val="00F4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6D0B-1AF7-4B60-94D4-D4D9D11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4A"/>
    <w:rPr>
      <w:rFonts w:ascii="Segoe UI" w:hAnsi="Segoe UI" w:cs="Segoe UI"/>
      <w:sz w:val="18"/>
      <w:szCs w:val="18"/>
    </w:rPr>
  </w:style>
  <w:style w:type="paragraph" w:styleId="Header">
    <w:name w:val="header"/>
    <w:basedOn w:val="Normal"/>
    <w:link w:val="HeaderChar"/>
    <w:uiPriority w:val="99"/>
    <w:unhideWhenUsed/>
    <w:rsid w:val="00214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FC"/>
  </w:style>
  <w:style w:type="paragraph" w:styleId="Footer">
    <w:name w:val="footer"/>
    <w:basedOn w:val="Normal"/>
    <w:link w:val="FooterChar"/>
    <w:uiPriority w:val="99"/>
    <w:unhideWhenUsed/>
    <w:rsid w:val="0021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FC"/>
  </w:style>
  <w:style w:type="paragraph" w:styleId="NormalWeb">
    <w:name w:val="Normal (Web)"/>
    <w:basedOn w:val="Normal"/>
    <w:uiPriority w:val="99"/>
    <w:semiHidden/>
    <w:unhideWhenUsed/>
    <w:rsid w:val="003F14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484"/>
    <w:pPr>
      <w:ind w:left="720"/>
      <w:contextualSpacing/>
    </w:pPr>
  </w:style>
  <w:style w:type="character" w:styleId="Strong">
    <w:name w:val="Strong"/>
    <w:basedOn w:val="DefaultParagraphFont"/>
    <w:uiPriority w:val="22"/>
    <w:qFormat/>
    <w:rsid w:val="003F1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Hughes</dc:creator>
  <cp:keywords/>
  <dc:description/>
  <cp:lastModifiedBy>Steve Williams</cp:lastModifiedBy>
  <cp:revision>7</cp:revision>
  <cp:lastPrinted>2022-03-17T10:30:00Z</cp:lastPrinted>
  <dcterms:created xsi:type="dcterms:W3CDTF">2022-05-06T11:10:00Z</dcterms:created>
  <dcterms:modified xsi:type="dcterms:W3CDTF">2023-06-15T08:25:00Z</dcterms:modified>
</cp:coreProperties>
</file>