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5979" w14:textId="77777777" w:rsidR="00181A9D" w:rsidRDefault="00181A9D"/>
    <w:p w14:paraId="5B9D707D" w14:textId="77777777" w:rsidR="00B7242B" w:rsidRDefault="00B7242B"/>
    <w:p w14:paraId="41F15D3A" w14:textId="36717418" w:rsidR="00B7242B" w:rsidRPr="00417886" w:rsidRDefault="00417886" w:rsidP="00B7242B">
      <w:pPr>
        <w:autoSpaceDE w:val="0"/>
        <w:autoSpaceDN w:val="0"/>
        <w:adjustRightInd w:val="0"/>
        <w:spacing w:after="0" w:line="240" w:lineRule="auto"/>
        <w:jc w:val="center"/>
        <w:rPr>
          <w:rFonts w:ascii="Garamond" w:eastAsia="Times New Roman" w:hAnsi="Garamond" w:cs="Arial"/>
          <w:b/>
          <w:bCs/>
          <w:sz w:val="96"/>
          <w:szCs w:val="96"/>
          <w:lang w:eastAsia="en-GB"/>
        </w:rPr>
      </w:pPr>
      <w:r w:rsidRPr="00417886">
        <w:rPr>
          <w:rFonts w:ascii="Garamond" w:eastAsia="Times New Roman" w:hAnsi="Garamond" w:cs="Arial"/>
          <w:b/>
          <w:bCs/>
          <w:sz w:val="96"/>
          <w:szCs w:val="96"/>
          <w:lang w:eastAsia="en-GB"/>
        </w:rPr>
        <w:t xml:space="preserve">Brookhurst Primary </w:t>
      </w:r>
      <w:r w:rsidR="00B7242B" w:rsidRPr="00417886">
        <w:rPr>
          <w:rFonts w:ascii="Garamond" w:eastAsia="Times New Roman" w:hAnsi="Garamond" w:cs="Arial"/>
          <w:b/>
          <w:bCs/>
          <w:sz w:val="96"/>
          <w:szCs w:val="96"/>
          <w:lang w:eastAsia="en-GB"/>
        </w:rPr>
        <w:t>School</w:t>
      </w:r>
    </w:p>
    <w:p w14:paraId="63925089" w14:textId="77777777" w:rsidR="00B7242B" w:rsidRPr="00417886" w:rsidRDefault="00B7242B" w:rsidP="00B7242B">
      <w:pPr>
        <w:autoSpaceDE w:val="0"/>
        <w:autoSpaceDN w:val="0"/>
        <w:adjustRightInd w:val="0"/>
        <w:spacing w:after="0" w:line="240" w:lineRule="auto"/>
        <w:jc w:val="center"/>
        <w:rPr>
          <w:rFonts w:ascii="Garamond" w:eastAsia="Times New Roman" w:hAnsi="Garamond" w:cs="Arial"/>
          <w:b/>
          <w:bCs/>
          <w:sz w:val="72"/>
          <w:szCs w:val="72"/>
          <w:lang w:eastAsia="en-GB"/>
        </w:rPr>
      </w:pPr>
    </w:p>
    <w:p w14:paraId="7F288922" w14:textId="77777777" w:rsidR="00B7242B" w:rsidRPr="00417886" w:rsidRDefault="00B7242B" w:rsidP="0046314E">
      <w:pPr>
        <w:autoSpaceDE w:val="0"/>
        <w:autoSpaceDN w:val="0"/>
        <w:adjustRightInd w:val="0"/>
        <w:spacing w:after="0" w:line="240" w:lineRule="auto"/>
        <w:jc w:val="center"/>
        <w:rPr>
          <w:rFonts w:ascii="Garamond" w:eastAsia="Times New Roman" w:hAnsi="Garamond" w:cs="Arial"/>
          <w:b/>
          <w:bCs/>
          <w:sz w:val="80"/>
          <w:szCs w:val="80"/>
          <w:lang w:eastAsia="en-GB"/>
        </w:rPr>
      </w:pPr>
      <w:r w:rsidRPr="00417886">
        <w:rPr>
          <w:rFonts w:ascii="Garamond" w:eastAsia="Times New Roman" w:hAnsi="Garamond" w:cs="Arial"/>
          <w:b/>
          <w:bCs/>
          <w:sz w:val="80"/>
          <w:szCs w:val="80"/>
          <w:lang w:eastAsia="en-GB"/>
        </w:rPr>
        <w:t xml:space="preserve">Equality </w:t>
      </w:r>
      <w:r w:rsidR="0046314E" w:rsidRPr="00417886">
        <w:rPr>
          <w:rFonts w:ascii="Garamond" w:eastAsia="Times New Roman" w:hAnsi="Garamond" w:cs="Arial"/>
          <w:b/>
          <w:bCs/>
          <w:sz w:val="80"/>
          <w:szCs w:val="80"/>
          <w:lang w:eastAsia="en-GB"/>
        </w:rPr>
        <w:t xml:space="preserve">Statement and </w:t>
      </w:r>
      <w:r w:rsidRPr="00417886">
        <w:rPr>
          <w:rFonts w:ascii="Garamond" w:eastAsia="Times New Roman" w:hAnsi="Garamond" w:cs="Arial"/>
          <w:b/>
          <w:bCs/>
          <w:sz w:val="80"/>
          <w:szCs w:val="80"/>
          <w:lang w:eastAsia="en-GB"/>
        </w:rPr>
        <w:t xml:space="preserve">Objectives </w:t>
      </w:r>
    </w:p>
    <w:p w14:paraId="5121D6BC" w14:textId="77777777" w:rsidR="00AC55C8" w:rsidRPr="00417886" w:rsidRDefault="00AC55C8" w:rsidP="00B7242B">
      <w:pPr>
        <w:autoSpaceDE w:val="0"/>
        <w:autoSpaceDN w:val="0"/>
        <w:adjustRightInd w:val="0"/>
        <w:spacing w:after="0" w:line="240" w:lineRule="auto"/>
        <w:jc w:val="center"/>
        <w:rPr>
          <w:rFonts w:ascii="Garamond" w:eastAsia="Times New Roman" w:hAnsi="Garamond" w:cs="Arial"/>
          <w:b/>
          <w:bCs/>
          <w:sz w:val="60"/>
          <w:szCs w:val="60"/>
          <w:lang w:eastAsia="en-GB"/>
        </w:rPr>
      </w:pPr>
    </w:p>
    <w:p w14:paraId="1A37CE07" w14:textId="6DEB0730" w:rsidR="00B7242B" w:rsidRPr="00417886" w:rsidRDefault="00B7242B" w:rsidP="00B7242B">
      <w:pPr>
        <w:autoSpaceDE w:val="0"/>
        <w:autoSpaceDN w:val="0"/>
        <w:adjustRightInd w:val="0"/>
        <w:spacing w:after="0" w:line="240" w:lineRule="auto"/>
        <w:jc w:val="center"/>
        <w:rPr>
          <w:rFonts w:ascii="Garamond" w:eastAsia="Times New Roman" w:hAnsi="Garamond" w:cs="Arial"/>
          <w:b/>
          <w:bCs/>
          <w:sz w:val="80"/>
          <w:szCs w:val="80"/>
          <w:lang w:eastAsia="en-GB"/>
        </w:rPr>
      </w:pPr>
      <w:r w:rsidRPr="00417886">
        <w:rPr>
          <w:rFonts w:ascii="Garamond" w:eastAsia="Times New Roman" w:hAnsi="Garamond" w:cs="Arial"/>
          <w:b/>
          <w:bCs/>
          <w:sz w:val="80"/>
          <w:szCs w:val="80"/>
          <w:lang w:eastAsia="en-GB"/>
        </w:rPr>
        <w:t>Autumn Term 20</w:t>
      </w:r>
      <w:r w:rsidR="00A726AA" w:rsidRPr="00417886">
        <w:rPr>
          <w:rFonts w:ascii="Garamond" w:eastAsia="Times New Roman" w:hAnsi="Garamond" w:cs="Arial"/>
          <w:b/>
          <w:bCs/>
          <w:sz w:val="80"/>
          <w:szCs w:val="80"/>
          <w:lang w:eastAsia="en-GB"/>
        </w:rPr>
        <w:t>2</w:t>
      </w:r>
      <w:r w:rsidR="00417886" w:rsidRPr="00417886">
        <w:rPr>
          <w:rFonts w:ascii="Garamond" w:eastAsia="Times New Roman" w:hAnsi="Garamond" w:cs="Arial"/>
          <w:b/>
          <w:bCs/>
          <w:sz w:val="80"/>
          <w:szCs w:val="80"/>
          <w:lang w:eastAsia="en-GB"/>
        </w:rPr>
        <w:t>3</w:t>
      </w:r>
    </w:p>
    <w:p w14:paraId="69E7B350" w14:textId="77777777" w:rsidR="00B7242B" w:rsidRPr="00417886" w:rsidRDefault="00B7242B" w:rsidP="00B7242B">
      <w:pPr>
        <w:autoSpaceDE w:val="0"/>
        <w:autoSpaceDN w:val="0"/>
        <w:adjustRightInd w:val="0"/>
        <w:spacing w:after="0" w:line="240" w:lineRule="auto"/>
        <w:jc w:val="center"/>
        <w:rPr>
          <w:rFonts w:ascii="Garamond" w:eastAsia="Times New Roman" w:hAnsi="Garamond" w:cs="Arial"/>
          <w:b/>
          <w:bCs/>
          <w:sz w:val="48"/>
          <w:szCs w:val="48"/>
          <w:lang w:eastAsia="en-GB"/>
        </w:rPr>
      </w:pPr>
    </w:p>
    <w:p w14:paraId="78D6FCEB" w14:textId="77777777" w:rsidR="00B7242B" w:rsidRPr="00417886" w:rsidRDefault="00B7242B" w:rsidP="00B7242B">
      <w:pPr>
        <w:spacing w:after="0" w:line="240" w:lineRule="auto"/>
        <w:jc w:val="center"/>
        <w:rPr>
          <w:rFonts w:ascii="Garamond" w:eastAsia="Times New Roman" w:hAnsi="Garamond" w:cs="Arial"/>
          <w:b/>
          <w:bCs/>
          <w:sz w:val="48"/>
          <w:szCs w:val="48"/>
          <w:lang w:eastAsia="en-GB"/>
        </w:rPr>
      </w:pPr>
    </w:p>
    <w:p w14:paraId="6AB1C30C" w14:textId="7D7DFAD1" w:rsidR="00B7242B" w:rsidRPr="00B7242B" w:rsidRDefault="00B7242B" w:rsidP="00B7242B">
      <w:pPr>
        <w:spacing w:after="0" w:line="240" w:lineRule="auto"/>
        <w:jc w:val="center"/>
        <w:rPr>
          <w:rFonts w:ascii="Arial" w:eastAsia="Times New Roman" w:hAnsi="Arial" w:cs="Arial"/>
          <w:b/>
          <w:bCs/>
          <w:sz w:val="48"/>
          <w:szCs w:val="48"/>
          <w:lang w:eastAsia="en-GB"/>
        </w:rPr>
      </w:pPr>
    </w:p>
    <w:p w14:paraId="409490FB" w14:textId="77777777" w:rsidR="00B7242B" w:rsidRPr="00B7242B" w:rsidRDefault="00B7242B" w:rsidP="00B7242B">
      <w:pPr>
        <w:spacing w:after="0" w:line="240" w:lineRule="auto"/>
        <w:jc w:val="center"/>
        <w:rPr>
          <w:rFonts w:ascii="Arial" w:eastAsia="Times New Roman" w:hAnsi="Arial" w:cs="Arial"/>
          <w:b/>
          <w:bCs/>
          <w:sz w:val="48"/>
          <w:szCs w:val="48"/>
          <w:lang w:eastAsia="en-GB"/>
        </w:rPr>
      </w:pPr>
    </w:p>
    <w:p w14:paraId="1E8ABD0F" w14:textId="77777777" w:rsidR="00B7242B" w:rsidRPr="00B7242B" w:rsidRDefault="00B7242B" w:rsidP="00B7242B">
      <w:pPr>
        <w:spacing w:after="0" w:line="240" w:lineRule="auto"/>
        <w:jc w:val="center"/>
        <w:rPr>
          <w:rFonts w:ascii="Arial" w:eastAsia="Times New Roman" w:hAnsi="Arial" w:cs="Arial"/>
          <w:b/>
          <w:bCs/>
          <w:sz w:val="48"/>
          <w:szCs w:val="48"/>
          <w:lang w:eastAsia="en-GB"/>
        </w:rPr>
      </w:pPr>
    </w:p>
    <w:p w14:paraId="7BE3EF12" w14:textId="6F09FAD9" w:rsidR="00B7242B" w:rsidRDefault="00B7242B"/>
    <w:p w14:paraId="6CE93F48" w14:textId="4B2D8F16" w:rsidR="00417886" w:rsidRDefault="00417886"/>
    <w:p w14:paraId="2DD7286B" w14:textId="32365A27" w:rsidR="00417886" w:rsidRDefault="00417886"/>
    <w:p w14:paraId="6A2D565E" w14:textId="685749EF" w:rsidR="00417886" w:rsidRDefault="00417886"/>
    <w:p w14:paraId="77BC4457" w14:textId="0C96BABD" w:rsidR="00417886" w:rsidRDefault="00417886"/>
    <w:p w14:paraId="0D86A554" w14:textId="018131A1" w:rsidR="00417886" w:rsidRDefault="00417886"/>
    <w:p w14:paraId="5459A41C" w14:textId="0DF9AFFA" w:rsidR="00417886" w:rsidRDefault="00417886"/>
    <w:p w14:paraId="3EE0B4AE" w14:textId="4D804D27" w:rsidR="00417886" w:rsidRDefault="00417886"/>
    <w:p w14:paraId="4E1CB81E" w14:textId="3ED046C4" w:rsidR="00417886" w:rsidRDefault="00417886"/>
    <w:p w14:paraId="5737AE4F" w14:textId="77777777" w:rsidR="00417886" w:rsidRDefault="00417886"/>
    <w:p w14:paraId="72578AD5" w14:textId="77777777" w:rsidR="00B7242B" w:rsidRDefault="00B7242B"/>
    <w:p w14:paraId="237612FA" w14:textId="77777777" w:rsidR="005D1E02" w:rsidRDefault="005D1E02"/>
    <w:p w14:paraId="03C2D591" w14:textId="49D8DF55" w:rsidR="005D1E02" w:rsidRPr="00021120" w:rsidRDefault="00417886" w:rsidP="005D1E02">
      <w:pPr>
        <w:shd w:val="clear" w:color="auto" w:fill="D3EEFD"/>
        <w:spacing w:after="0" w:line="330" w:lineRule="atLeast"/>
        <w:jc w:val="center"/>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b/>
          <w:bCs/>
          <w:color w:val="000000"/>
          <w:sz w:val="27"/>
          <w:szCs w:val="27"/>
          <w:lang w:eastAsia="es-ES"/>
        </w:rPr>
        <w:t xml:space="preserve">Brookhurst </w:t>
      </w:r>
      <w:r w:rsidR="009B550C" w:rsidRPr="00021120">
        <w:rPr>
          <w:rFonts w:ascii="Monster Phonics Regular" w:eastAsia="Times New Roman" w:hAnsi="Monster Phonics Regular" w:cs="Monster Phonics Regular"/>
          <w:b/>
          <w:bCs/>
          <w:color w:val="000000"/>
          <w:sz w:val="27"/>
          <w:szCs w:val="27"/>
          <w:lang w:eastAsia="es-ES"/>
        </w:rPr>
        <w:t>Primary</w:t>
      </w:r>
      <w:r w:rsidR="005D1E02" w:rsidRPr="00021120">
        <w:rPr>
          <w:rFonts w:ascii="Monster Phonics Regular" w:eastAsia="Times New Roman" w:hAnsi="Monster Phonics Regular" w:cs="Monster Phonics Regular"/>
          <w:b/>
          <w:bCs/>
          <w:color w:val="000000"/>
          <w:sz w:val="27"/>
          <w:szCs w:val="27"/>
          <w:lang w:eastAsia="es-ES"/>
        </w:rPr>
        <w:t xml:space="preserve"> </w:t>
      </w:r>
      <w:r w:rsidR="009B550C" w:rsidRPr="00021120">
        <w:rPr>
          <w:rFonts w:ascii="Monster Phonics Regular" w:eastAsia="Times New Roman" w:hAnsi="Monster Phonics Regular" w:cs="Monster Phonics Regular"/>
          <w:b/>
          <w:bCs/>
          <w:color w:val="000000"/>
          <w:sz w:val="27"/>
          <w:szCs w:val="27"/>
          <w:lang w:eastAsia="es-ES"/>
        </w:rPr>
        <w:t>School</w:t>
      </w:r>
    </w:p>
    <w:p w14:paraId="4BA3E000" w14:textId="1FFC9693" w:rsidR="005D1E02" w:rsidRPr="00021120" w:rsidRDefault="005D1E02" w:rsidP="005D1E02">
      <w:pPr>
        <w:shd w:val="clear" w:color="auto" w:fill="D3EEFD"/>
        <w:spacing w:after="0" w:line="330" w:lineRule="atLeast"/>
        <w:jc w:val="center"/>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b/>
          <w:bCs/>
          <w:color w:val="000000"/>
          <w:sz w:val="27"/>
          <w:szCs w:val="27"/>
          <w:lang w:eastAsia="es-ES"/>
        </w:rPr>
        <w:t xml:space="preserve">Equality Information and Objectives - Public Sector Equality Duty </w:t>
      </w:r>
    </w:p>
    <w:p w14:paraId="68D53B1C"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b/>
          <w:bCs/>
          <w:color w:val="000000"/>
          <w:sz w:val="27"/>
          <w:szCs w:val="27"/>
          <w:lang w:eastAsia="es-ES"/>
        </w:rPr>
      </w:pPr>
    </w:p>
    <w:p w14:paraId="57499C94"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b/>
          <w:bCs/>
          <w:color w:val="000000"/>
          <w:sz w:val="27"/>
          <w:szCs w:val="27"/>
          <w:lang w:eastAsia="es-ES"/>
        </w:rPr>
        <w:t>Public Sector Equality Duty</w:t>
      </w:r>
    </w:p>
    <w:p w14:paraId="3E08B9D3"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color w:val="000000"/>
          <w:sz w:val="27"/>
          <w:szCs w:val="27"/>
          <w:lang w:eastAsia="es-ES"/>
        </w:rPr>
        <w:t>The Equality Act 2010 requires us to publish information that demonstrates that we have due regard for the need to:</w:t>
      </w:r>
    </w:p>
    <w:p w14:paraId="6FCDA83E"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3FBC5580"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•Eliminate unlawful discrimination, harassment, victimisation and any other conduct prohibited by the Equality Act 2010</w:t>
      </w:r>
    </w:p>
    <w:p w14:paraId="3728D675"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•Advance equality of opportunity between people who share a protected characteristic and people who do not share it</w:t>
      </w:r>
    </w:p>
    <w:p w14:paraId="34B820DE"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color w:val="000000"/>
          <w:sz w:val="27"/>
          <w:szCs w:val="27"/>
          <w:lang w:eastAsia="es-ES"/>
        </w:rPr>
        <w:t>•Foster good relations between people who share a protected characteristic and people who do not share it.</w:t>
      </w:r>
    </w:p>
    <w:p w14:paraId="16D1C0BD"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07DBCF35" w14:textId="1D69EF19" w:rsidR="005D1E02" w:rsidRPr="00021120" w:rsidRDefault="00B551E4"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Pr>
          <w:rFonts w:ascii="Monster Phonics Regular" w:eastAsia="Times New Roman" w:hAnsi="Monster Phonics Regular" w:cs="Monster Phonics Regular"/>
          <w:color w:val="000000"/>
          <w:sz w:val="27"/>
          <w:szCs w:val="27"/>
          <w:lang w:eastAsia="es-ES"/>
        </w:rPr>
        <w:t>Brookhurst Primary</w:t>
      </w:r>
      <w:r w:rsidR="009B550C" w:rsidRPr="00021120">
        <w:rPr>
          <w:rFonts w:ascii="Monster Phonics Regular" w:eastAsia="Times New Roman" w:hAnsi="Monster Phonics Regular" w:cs="Monster Phonics Regular"/>
          <w:color w:val="000000"/>
          <w:sz w:val="27"/>
          <w:szCs w:val="27"/>
          <w:lang w:eastAsia="es-ES"/>
        </w:rPr>
        <w:t xml:space="preserve"> School</w:t>
      </w:r>
      <w:r w:rsidR="005D1E02" w:rsidRPr="00021120">
        <w:rPr>
          <w:rFonts w:ascii="Monster Phonics Regular" w:eastAsia="Times New Roman" w:hAnsi="Monster Phonics Regular" w:cs="Monster Phonics Regular"/>
          <w:color w:val="000000"/>
          <w:sz w:val="27"/>
          <w:szCs w:val="27"/>
          <w:lang w:eastAsia="es-ES"/>
        </w:rPr>
        <w:t xml:space="preserve"> is an inclusive school where we focus on the well-being and progress of every child and where all members of our community are of equal worth.</w:t>
      </w:r>
    </w:p>
    <w:p w14:paraId="16A8CEBE"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6510021F"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color w:val="000000"/>
          <w:sz w:val="27"/>
          <w:szCs w:val="27"/>
          <w:lang w:eastAsia="es-ES"/>
        </w:rPr>
        <w:t>We believe that the Equality Act provides a framework to support our commitment to valuing diversity, tackling discrimination, promoting equality and fostering good relationships between people. It also ensures that we continue to tackle issues of disadvantage and underachievement of different groups.</w:t>
      </w:r>
    </w:p>
    <w:p w14:paraId="322E5AD2"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375EF1EC"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color w:val="000000"/>
          <w:sz w:val="27"/>
          <w:szCs w:val="27"/>
          <w:lang w:eastAsia="es-ES"/>
        </w:rPr>
        <w:t>Our approach to equality is based on the following key principles:</w:t>
      </w:r>
    </w:p>
    <w:p w14:paraId="5073B716"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0243A45B"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1. All learners are of equal value</w:t>
      </w:r>
    </w:p>
    <w:p w14:paraId="7804F6F8"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2. We recognise and respect difference</w:t>
      </w:r>
    </w:p>
    <w:p w14:paraId="718385F9"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3. We foster positive attitudes and relationships and a shared sense of cohesion and belonging.</w:t>
      </w:r>
    </w:p>
    <w:p w14:paraId="5DB7985E"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4. We observe good equalities practice in staff recruitment, retention and development.</w:t>
      </w:r>
    </w:p>
    <w:p w14:paraId="675D322D"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5. We aim to reduce and remove inequalities and barriers that already exist.</w:t>
      </w:r>
    </w:p>
    <w:p w14:paraId="7D5AD4FE"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6. We have the highest expectations of all our children.</w:t>
      </w:r>
    </w:p>
    <w:p w14:paraId="20A9FCA7" w14:textId="77777777" w:rsidR="005D1E02" w:rsidRPr="00021120" w:rsidRDefault="005D1E02" w:rsidP="005D1E02">
      <w:pPr>
        <w:shd w:val="clear" w:color="auto" w:fill="D3EEFD"/>
        <w:spacing w:after="15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505050"/>
          <w:sz w:val="23"/>
          <w:szCs w:val="23"/>
          <w:lang w:eastAsia="es-ES"/>
        </w:rPr>
        <w:t> </w:t>
      </w:r>
    </w:p>
    <w:p w14:paraId="344E4732" w14:textId="38293EF3"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b/>
          <w:bCs/>
          <w:color w:val="000000"/>
          <w:sz w:val="27"/>
          <w:szCs w:val="27"/>
          <w:lang w:eastAsia="es-ES"/>
        </w:rPr>
        <w:t>Equality Information</w:t>
      </w:r>
      <w:r w:rsidRPr="00021120">
        <w:rPr>
          <w:rFonts w:ascii="Monster Phonics Regular" w:eastAsia="Times New Roman" w:hAnsi="Monster Phonics Regular" w:cs="Monster Phonics Regular"/>
          <w:color w:val="000000"/>
          <w:sz w:val="27"/>
          <w:szCs w:val="27"/>
          <w:lang w:eastAsia="es-ES"/>
        </w:rPr>
        <w:t xml:space="preserve">- Number of pupils on roll at the school: </w:t>
      </w:r>
      <w:r w:rsidR="00417886" w:rsidRPr="00021120">
        <w:rPr>
          <w:rFonts w:ascii="Monster Phonics Regular" w:eastAsia="Times New Roman" w:hAnsi="Monster Phonics Regular" w:cs="Monster Phonics Regular"/>
          <w:color w:val="000000"/>
          <w:sz w:val="27"/>
          <w:szCs w:val="27"/>
          <w:lang w:eastAsia="es-ES"/>
        </w:rPr>
        <w:t>209</w:t>
      </w:r>
      <w:r w:rsidRPr="00021120">
        <w:rPr>
          <w:rFonts w:ascii="Monster Phonics Regular" w:eastAsia="Times New Roman" w:hAnsi="Monster Phonics Regular" w:cs="Monster Phonics Regular"/>
          <w:color w:val="000000"/>
          <w:sz w:val="27"/>
          <w:szCs w:val="27"/>
          <w:lang w:eastAsia="es-ES"/>
        </w:rPr>
        <w:t xml:space="preserve">-Age of pupils: </w:t>
      </w:r>
      <w:r w:rsidR="00417886" w:rsidRPr="00021120">
        <w:rPr>
          <w:rFonts w:ascii="Monster Phonics Regular" w:eastAsia="Times New Roman" w:hAnsi="Monster Phonics Regular" w:cs="Monster Phonics Regular"/>
          <w:color w:val="000000"/>
          <w:sz w:val="27"/>
          <w:szCs w:val="27"/>
          <w:lang w:eastAsia="es-ES"/>
        </w:rPr>
        <w:t>4</w:t>
      </w:r>
      <w:r w:rsidR="009B550C" w:rsidRPr="00021120">
        <w:rPr>
          <w:rFonts w:ascii="Monster Phonics Regular" w:eastAsia="Times New Roman" w:hAnsi="Monster Phonics Regular" w:cs="Monster Phonics Regular"/>
          <w:color w:val="000000"/>
          <w:sz w:val="27"/>
          <w:szCs w:val="27"/>
          <w:lang w:eastAsia="es-ES"/>
        </w:rPr>
        <w:t xml:space="preserve"> </w:t>
      </w:r>
      <w:r w:rsidRPr="00021120">
        <w:rPr>
          <w:rFonts w:ascii="Monster Phonics Regular" w:eastAsia="Times New Roman" w:hAnsi="Monster Phonics Regular" w:cs="Monster Phonics Regular"/>
          <w:color w:val="000000"/>
          <w:sz w:val="27"/>
          <w:szCs w:val="27"/>
          <w:lang w:eastAsia="es-ES"/>
        </w:rPr>
        <w:t>to 11</w:t>
      </w:r>
    </w:p>
    <w:p w14:paraId="3A0E094E"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4787BB65"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b/>
          <w:bCs/>
          <w:color w:val="000000"/>
          <w:sz w:val="27"/>
          <w:szCs w:val="27"/>
          <w:lang w:eastAsia="es-ES"/>
        </w:rPr>
      </w:pPr>
      <w:r w:rsidRPr="00021120">
        <w:rPr>
          <w:rFonts w:ascii="Monster Phonics Regular" w:eastAsia="Times New Roman" w:hAnsi="Monster Phonics Regular" w:cs="Monster Phonics Regular"/>
          <w:b/>
          <w:bCs/>
          <w:color w:val="000000"/>
          <w:sz w:val="27"/>
          <w:szCs w:val="27"/>
          <w:lang w:eastAsia="es-ES"/>
        </w:rPr>
        <w:t>Information on pupils by protected characteristics</w:t>
      </w:r>
    </w:p>
    <w:p w14:paraId="3D2CE529"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7E603D11"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color w:val="000000"/>
          <w:sz w:val="27"/>
          <w:szCs w:val="27"/>
          <w:lang w:eastAsia="es-ES"/>
        </w:rPr>
        <w:t>The Equality Act 2010 protects people from discrimination on the basis of protected characteristics. Every person has several of the protected characteristics, so the Act protects everyone against unfair treatment.</w:t>
      </w:r>
    </w:p>
    <w:p w14:paraId="4D13B9F3"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08D17406"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color w:val="000000"/>
          <w:sz w:val="27"/>
          <w:szCs w:val="27"/>
          <w:lang w:eastAsia="es-ES"/>
        </w:rPr>
        <w:t>In order to ensure that all pupils are protected from discrimination, the school collects information on protected characteristics.</w:t>
      </w:r>
    </w:p>
    <w:p w14:paraId="665CCE5D"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1165AADE"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b/>
          <w:bCs/>
          <w:color w:val="000000"/>
          <w:sz w:val="27"/>
          <w:szCs w:val="27"/>
          <w:lang w:eastAsia="es-ES"/>
        </w:rPr>
      </w:pPr>
      <w:r w:rsidRPr="00021120">
        <w:rPr>
          <w:rFonts w:ascii="Monster Phonics Regular" w:eastAsia="Times New Roman" w:hAnsi="Monster Phonics Regular" w:cs="Monster Phonics Regular"/>
          <w:b/>
          <w:bCs/>
          <w:color w:val="000000"/>
          <w:sz w:val="27"/>
          <w:szCs w:val="27"/>
          <w:lang w:eastAsia="es-ES"/>
        </w:rPr>
        <w:t>Information on other groups of pupils</w:t>
      </w:r>
    </w:p>
    <w:p w14:paraId="0458BB67"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5B1A0D19"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color w:val="000000"/>
          <w:sz w:val="27"/>
          <w:szCs w:val="27"/>
          <w:lang w:eastAsia="es-ES"/>
        </w:rPr>
        <w:lastRenderedPageBreak/>
        <w:t>In addition to pupils with protected characteristics, we gather further information on the following groups of pupils:</w:t>
      </w:r>
    </w:p>
    <w:p w14:paraId="11755825"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5DC331AC"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•Pupils eligible for Free School Meals (FSM)</w:t>
      </w:r>
    </w:p>
    <w:p w14:paraId="24557019"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•Pupils with Special Educational Needs (SEN)</w:t>
      </w:r>
    </w:p>
    <w:p w14:paraId="7CBA3609"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•Disadvantaged group</w:t>
      </w:r>
    </w:p>
    <w:p w14:paraId="0EB7F800"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•Pupils with English as an Additional Language (EAL)</w:t>
      </w:r>
    </w:p>
    <w:p w14:paraId="42B1CDE0"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•Young carers</w:t>
      </w:r>
    </w:p>
    <w:p w14:paraId="3A33D4DB"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•Looked after children</w:t>
      </w:r>
    </w:p>
    <w:p w14:paraId="71799E29"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color w:val="000000"/>
          <w:sz w:val="27"/>
          <w:szCs w:val="27"/>
          <w:lang w:eastAsia="es-ES"/>
        </w:rPr>
        <w:t>•Other vulnerable groups</w:t>
      </w:r>
    </w:p>
    <w:p w14:paraId="61B58B78"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0CB46F1C" w14:textId="49AC56FA"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color w:val="000000"/>
          <w:sz w:val="27"/>
          <w:szCs w:val="27"/>
          <w:lang w:eastAsia="es-ES"/>
        </w:rPr>
        <w:t>It may be possible to identify individuals from the information provided when the number of pupils with a particular characteristic is low and the information is sensitive personal information. In these cases</w:t>
      </w:r>
      <w:r w:rsidR="00EB26E1">
        <w:rPr>
          <w:rFonts w:ascii="Monster Phonics Regular" w:eastAsia="Times New Roman" w:hAnsi="Monster Phonics Regular" w:cs="Monster Phonics Regular"/>
          <w:color w:val="000000"/>
          <w:sz w:val="27"/>
          <w:szCs w:val="27"/>
          <w:lang w:eastAsia="es-ES"/>
        </w:rPr>
        <w:t>,</w:t>
      </w:r>
      <w:r w:rsidRPr="00021120">
        <w:rPr>
          <w:rFonts w:ascii="Monster Phonics Regular" w:eastAsia="Times New Roman" w:hAnsi="Monster Phonics Regular" w:cs="Monster Phonics Regular"/>
          <w:color w:val="000000"/>
          <w:sz w:val="27"/>
          <w:szCs w:val="27"/>
          <w:lang w:eastAsia="es-ES"/>
        </w:rPr>
        <w:t xml:space="preserve"> we </w:t>
      </w:r>
      <w:r w:rsidR="00EB26E1">
        <w:rPr>
          <w:rFonts w:ascii="Monster Phonics Regular" w:eastAsia="Times New Roman" w:hAnsi="Monster Phonics Regular" w:cs="Monster Phonics Regular"/>
          <w:color w:val="000000"/>
          <w:sz w:val="27"/>
          <w:szCs w:val="27"/>
          <w:lang w:eastAsia="es-ES"/>
        </w:rPr>
        <w:t>will</w:t>
      </w:r>
      <w:r w:rsidRPr="00021120">
        <w:rPr>
          <w:rFonts w:ascii="Monster Phonics Regular" w:eastAsia="Times New Roman" w:hAnsi="Monster Phonics Regular" w:cs="Monster Phonics Regular"/>
          <w:color w:val="000000"/>
          <w:sz w:val="27"/>
          <w:szCs w:val="27"/>
          <w:lang w:eastAsia="es-ES"/>
        </w:rPr>
        <w:t xml:space="preserve"> indicate this by an asterisk*.</w:t>
      </w:r>
    </w:p>
    <w:p w14:paraId="011749F6"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tbl>
      <w:tblPr>
        <w:tblW w:w="10482" w:type="dxa"/>
        <w:tblBorders>
          <w:top w:val="single" w:sz="8" w:space="0" w:color="auto"/>
          <w:left w:val="single" w:sz="8" w:space="0" w:color="auto"/>
          <w:bottom w:val="single" w:sz="8" w:space="0" w:color="auto"/>
          <w:right w:val="single" w:sz="8" w:space="0" w:color="auto"/>
        </w:tblBorders>
        <w:shd w:val="clear" w:color="auto" w:fill="D3EEFD"/>
        <w:tblCellMar>
          <w:left w:w="0" w:type="dxa"/>
          <w:right w:w="0" w:type="dxa"/>
        </w:tblCellMar>
        <w:tblLook w:val="04A0" w:firstRow="1" w:lastRow="0" w:firstColumn="1" w:lastColumn="0" w:noHBand="0" w:noVBand="1"/>
      </w:tblPr>
      <w:tblGrid>
        <w:gridCol w:w="2518"/>
        <w:gridCol w:w="1134"/>
        <w:gridCol w:w="3144"/>
        <w:gridCol w:w="2552"/>
        <w:gridCol w:w="1134"/>
      </w:tblGrid>
      <w:tr w:rsidR="00AC55C8" w:rsidRPr="00021120" w14:paraId="50B15A8B" w14:textId="77777777" w:rsidTr="00226DB4">
        <w:tc>
          <w:tcPr>
            <w:tcW w:w="3652" w:type="dxa"/>
            <w:gridSpan w:val="2"/>
            <w:tcBorders>
              <w:top w:val="outset" w:sz="6" w:space="0" w:color="auto"/>
              <w:left w:val="outset" w:sz="6" w:space="0" w:color="auto"/>
              <w:bottom w:val="outset" w:sz="6" w:space="0" w:color="auto"/>
              <w:right w:val="outset" w:sz="6" w:space="0" w:color="auto"/>
            </w:tcBorders>
            <w:shd w:val="clear" w:color="auto" w:fill="D3EEFD"/>
            <w:vAlign w:val="center"/>
          </w:tcPr>
          <w:p w14:paraId="757D0C19" w14:textId="588A095C" w:rsidR="00AC55C8" w:rsidRPr="00021120" w:rsidRDefault="00AC55C8" w:rsidP="00AC55C8">
            <w:pPr>
              <w:spacing w:after="0" w:line="330" w:lineRule="atLeast"/>
              <w:jc w:val="center"/>
              <w:rPr>
                <w:rFonts w:ascii="Monster Phonics Regular" w:eastAsia="Times New Roman" w:hAnsi="Monster Phonics Regular" w:cs="Monster Phonics Regular"/>
                <w:b/>
                <w:color w:val="000000"/>
                <w:lang w:val="es-ES" w:eastAsia="es-ES"/>
              </w:rPr>
            </w:pPr>
            <w:r w:rsidRPr="00021120">
              <w:rPr>
                <w:rFonts w:ascii="Monster Phonics Regular" w:eastAsia="Times New Roman" w:hAnsi="Monster Phonics Regular" w:cs="Monster Phonics Regular"/>
                <w:b/>
                <w:color w:val="000000"/>
                <w:lang w:val="es-ES" w:eastAsia="es-ES"/>
              </w:rPr>
              <w:t>PUPILS 20</w:t>
            </w:r>
            <w:r w:rsidR="00A726AA" w:rsidRPr="00021120">
              <w:rPr>
                <w:rFonts w:ascii="Monster Phonics Regular" w:eastAsia="Times New Roman" w:hAnsi="Monster Phonics Regular" w:cs="Monster Phonics Regular"/>
                <w:b/>
                <w:color w:val="000000"/>
                <w:lang w:val="es-ES" w:eastAsia="es-ES"/>
              </w:rPr>
              <w:t>2</w:t>
            </w:r>
            <w:r w:rsidR="00417886" w:rsidRPr="00021120">
              <w:rPr>
                <w:rFonts w:ascii="Monster Phonics Regular" w:eastAsia="Times New Roman" w:hAnsi="Monster Phonics Regular" w:cs="Monster Phonics Regular"/>
                <w:b/>
                <w:color w:val="000000"/>
                <w:lang w:val="es-ES" w:eastAsia="es-ES"/>
              </w:rPr>
              <w:t>3</w:t>
            </w:r>
            <w:r w:rsidRPr="00021120">
              <w:rPr>
                <w:rFonts w:ascii="Monster Phonics Regular" w:eastAsia="Times New Roman" w:hAnsi="Monster Phonics Regular" w:cs="Monster Phonics Regular"/>
                <w:b/>
                <w:color w:val="000000"/>
                <w:lang w:val="es-ES" w:eastAsia="es-ES"/>
              </w:rPr>
              <w:t>/20</w:t>
            </w:r>
            <w:r w:rsidR="00A726AA" w:rsidRPr="00021120">
              <w:rPr>
                <w:rFonts w:ascii="Monster Phonics Regular" w:eastAsia="Times New Roman" w:hAnsi="Monster Phonics Regular" w:cs="Monster Phonics Regular"/>
                <w:b/>
                <w:color w:val="000000"/>
                <w:lang w:val="es-ES" w:eastAsia="es-ES"/>
              </w:rPr>
              <w:t>2</w:t>
            </w:r>
            <w:r w:rsidR="00417886" w:rsidRPr="00021120">
              <w:rPr>
                <w:rFonts w:ascii="Monster Phonics Regular" w:eastAsia="Times New Roman" w:hAnsi="Monster Phonics Regular" w:cs="Monster Phonics Regular"/>
                <w:b/>
                <w:color w:val="000000"/>
                <w:lang w:val="es-ES" w:eastAsia="es-ES"/>
              </w:rPr>
              <w:t>4</w:t>
            </w:r>
          </w:p>
        </w:tc>
        <w:tc>
          <w:tcPr>
            <w:tcW w:w="3144" w:type="dxa"/>
            <w:tcBorders>
              <w:top w:val="outset" w:sz="6" w:space="0" w:color="auto"/>
              <w:left w:val="outset" w:sz="6" w:space="0" w:color="000000"/>
              <w:bottom w:val="outset" w:sz="6" w:space="0" w:color="auto"/>
              <w:right w:val="outset" w:sz="6" w:space="0" w:color="000000"/>
            </w:tcBorders>
            <w:shd w:val="clear" w:color="auto" w:fill="D3EEFD"/>
          </w:tcPr>
          <w:p w14:paraId="594621F4"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lang w:val="es-ES" w:eastAsia="es-ES"/>
              </w:rPr>
            </w:pPr>
          </w:p>
        </w:tc>
        <w:tc>
          <w:tcPr>
            <w:tcW w:w="3686" w:type="dxa"/>
            <w:gridSpan w:val="2"/>
            <w:tcBorders>
              <w:top w:val="outset" w:sz="6" w:space="0" w:color="auto"/>
              <w:left w:val="outset" w:sz="6" w:space="0" w:color="000000"/>
              <w:bottom w:val="outset" w:sz="6" w:space="0" w:color="auto"/>
              <w:right w:val="outset" w:sz="6" w:space="0" w:color="auto"/>
            </w:tcBorders>
            <w:shd w:val="clear" w:color="auto" w:fill="D3EEFD"/>
            <w:vAlign w:val="center"/>
          </w:tcPr>
          <w:p w14:paraId="72917138" w14:textId="254548BF" w:rsidR="00AC55C8" w:rsidRPr="00021120" w:rsidRDefault="00AC55C8" w:rsidP="00AC55C8">
            <w:pPr>
              <w:spacing w:after="0" w:line="330" w:lineRule="atLeast"/>
              <w:jc w:val="center"/>
              <w:rPr>
                <w:rFonts w:ascii="Monster Phonics Regular" w:eastAsia="Times New Roman" w:hAnsi="Monster Phonics Regular" w:cs="Monster Phonics Regular"/>
                <w:b/>
                <w:color w:val="000000"/>
                <w:lang w:val="es-ES" w:eastAsia="es-ES"/>
              </w:rPr>
            </w:pPr>
            <w:r w:rsidRPr="00021120">
              <w:rPr>
                <w:rFonts w:ascii="Monster Phonics Regular" w:eastAsia="Times New Roman" w:hAnsi="Monster Phonics Regular" w:cs="Monster Phonics Regular"/>
                <w:b/>
                <w:color w:val="000000"/>
                <w:lang w:val="es-ES" w:eastAsia="es-ES"/>
              </w:rPr>
              <w:t>STAFF 20</w:t>
            </w:r>
            <w:r w:rsidR="00A726AA" w:rsidRPr="00021120">
              <w:rPr>
                <w:rFonts w:ascii="Monster Phonics Regular" w:eastAsia="Times New Roman" w:hAnsi="Monster Phonics Regular" w:cs="Monster Phonics Regular"/>
                <w:b/>
                <w:color w:val="000000"/>
                <w:lang w:val="es-ES" w:eastAsia="es-ES"/>
              </w:rPr>
              <w:t>2</w:t>
            </w:r>
            <w:r w:rsidR="00417886" w:rsidRPr="00021120">
              <w:rPr>
                <w:rFonts w:ascii="Monster Phonics Regular" w:eastAsia="Times New Roman" w:hAnsi="Monster Phonics Regular" w:cs="Monster Phonics Regular"/>
                <w:b/>
                <w:color w:val="000000"/>
                <w:lang w:val="es-ES" w:eastAsia="es-ES"/>
              </w:rPr>
              <w:t>3</w:t>
            </w:r>
            <w:r w:rsidRPr="00021120">
              <w:rPr>
                <w:rFonts w:ascii="Monster Phonics Regular" w:eastAsia="Times New Roman" w:hAnsi="Monster Phonics Regular" w:cs="Monster Phonics Regular"/>
                <w:b/>
                <w:color w:val="000000"/>
                <w:lang w:val="es-ES" w:eastAsia="es-ES"/>
              </w:rPr>
              <w:t>/20</w:t>
            </w:r>
            <w:r w:rsidR="00A726AA" w:rsidRPr="00021120">
              <w:rPr>
                <w:rFonts w:ascii="Monster Phonics Regular" w:eastAsia="Times New Roman" w:hAnsi="Monster Phonics Regular" w:cs="Monster Phonics Regular"/>
                <w:b/>
                <w:color w:val="000000"/>
                <w:lang w:val="es-ES" w:eastAsia="es-ES"/>
              </w:rPr>
              <w:t>2</w:t>
            </w:r>
            <w:r w:rsidR="00417886" w:rsidRPr="00021120">
              <w:rPr>
                <w:rFonts w:ascii="Monster Phonics Regular" w:eastAsia="Times New Roman" w:hAnsi="Monster Phonics Regular" w:cs="Monster Phonics Regular"/>
                <w:b/>
                <w:color w:val="000000"/>
                <w:lang w:val="es-ES" w:eastAsia="es-ES"/>
              </w:rPr>
              <w:t>4</w:t>
            </w:r>
          </w:p>
        </w:tc>
      </w:tr>
      <w:tr w:rsidR="00AC55C8" w:rsidRPr="00021120" w14:paraId="2D426F80" w14:textId="77777777" w:rsidTr="00AC55C8">
        <w:tc>
          <w:tcPr>
            <w:tcW w:w="2518" w:type="dxa"/>
            <w:tcBorders>
              <w:top w:val="outset" w:sz="6" w:space="0" w:color="auto"/>
              <w:left w:val="outset" w:sz="6" w:space="0" w:color="auto"/>
              <w:bottom w:val="outset" w:sz="6" w:space="0" w:color="auto"/>
              <w:right w:val="outset" w:sz="6" w:space="0" w:color="auto"/>
            </w:tcBorders>
            <w:shd w:val="clear" w:color="auto" w:fill="D3EEFD"/>
            <w:vAlign w:val="center"/>
            <w:hideMark/>
          </w:tcPr>
          <w:p w14:paraId="3EEB613C"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Race/Ethnicity</w:t>
            </w:r>
          </w:p>
        </w:tc>
        <w:tc>
          <w:tcPr>
            <w:tcW w:w="1134" w:type="dxa"/>
            <w:tcBorders>
              <w:top w:val="outset" w:sz="6" w:space="0" w:color="auto"/>
              <w:left w:val="outset" w:sz="6" w:space="0" w:color="000000"/>
              <w:bottom w:val="outset" w:sz="6" w:space="0" w:color="auto"/>
              <w:right w:val="outset" w:sz="6" w:space="0" w:color="auto"/>
            </w:tcBorders>
            <w:shd w:val="clear" w:color="auto" w:fill="D3EEFD"/>
            <w:vAlign w:val="center"/>
            <w:hideMark/>
          </w:tcPr>
          <w:p w14:paraId="66FE135C" w14:textId="77777777"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27"/>
                <w:szCs w:val="27"/>
                <w:lang w:val="es-ES" w:eastAsia="es-ES"/>
              </w:rPr>
              <w:t>%</w:t>
            </w:r>
          </w:p>
        </w:tc>
        <w:tc>
          <w:tcPr>
            <w:tcW w:w="3144" w:type="dxa"/>
            <w:tcBorders>
              <w:top w:val="outset" w:sz="6" w:space="0" w:color="auto"/>
              <w:left w:val="outset" w:sz="6" w:space="0" w:color="000000"/>
              <w:bottom w:val="outset" w:sz="6" w:space="0" w:color="auto"/>
              <w:right w:val="outset" w:sz="6" w:space="0" w:color="000000"/>
            </w:tcBorders>
            <w:shd w:val="clear" w:color="auto" w:fill="D3EEFD"/>
          </w:tcPr>
          <w:p w14:paraId="3C39A516"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sz w:val="18"/>
                <w:szCs w:val="18"/>
                <w:lang w:val="es-ES" w:eastAsia="es-ES"/>
              </w:rPr>
            </w:pPr>
          </w:p>
        </w:tc>
        <w:tc>
          <w:tcPr>
            <w:tcW w:w="2552" w:type="dxa"/>
            <w:tcBorders>
              <w:top w:val="outset" w:sz="6" w:space="0" w:color="auto"/>
              <w:left w:val="outset" w:sz="6" w:space="0" w:color="000000"/>
              <w:bottom w:val="outset" w:sz="6" w:space="0" w:color="auto"/>
              <w:right w:val="outset" w:sz="6" w:space="0" w:color="auto"/>
            </w:tcBorders>
            <w:shd w:val="clear" w:color="auto" w:fill="D3EEFD"/>
            <w:vAlign w:val="center"/>
          </w:tcPr>
          <w:p w14:paraId="0A7F0FB7"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Race/Ethnicity</w:t>
            </w:r>
          </w:p>
        </w:tc>
        <w:tc>
          <w:tcPr>
            <w:tcW w:w="1134" w:type="dxa"/>
            <w:tcBorders>
              <w:top w:val="outset" w:sz="6" w:space="0" w:color="auto"/>
              <w:left w:val="outset" w:sz="6" w:space="0" w:color="000000"/>
              <w:bottom w:val="outset" w:sz="6" w:space="0" w:color="auto"/>
              <w:right w:val="outset" w:sz="6" w:space="0" w:color="auto"/>
            </w:tcBorders>
            <w:shd w:val="clear" w:color="auto" w:fill="D3EEFD"/>
            <w:vAlign w:val="center"/>
          </w:tcPr>
          <w:p w14:paraId="478AA756" w14:textId="77777777"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27"/>
                <w:szCs w:val="27"/>
                <w:lang w:val="es-ES" w:eastAsia="es-ES"/>
              </w:rPr>
              <w:t>%</w:t>
            </w:r>
          </w:p>
        </w:tc>
      </w:tr>
      <w:tr w:rsidR="00AC55C8" w:rsidRPr="00021120" w14:paraId="73CF9196"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68BC527F"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Any other Asian background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1BB5B98A" w14:textId="6E04868C"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259BB016"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60BF045F"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Any other Asian background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1B179C30" w14:textId="6B57F828"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r>
      <w:tr w:rsidR="00AC55C8" w:rsidRPr="00021120" w14:paraId="4010380F"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7D111183"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Any other Black background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12D9CFB2" w14:textId="3EAAADC8"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490191F1"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5C489FD1"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Any other Black background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692809E3" w14:textId="2007EE91"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r>
      <w:tr w:rsidR="00AC55C8" w:rsidRPr="00021120" w14:paraId="370FC5B9"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4943752F"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Any other ethnic group</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3BF36ED5" w14:textId="34D9B47D"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04EFA44B"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787E8C96"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Any other ethnic group</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29E4514D" w14:textId="5C61690D"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r>
      <w:tr w:rsidR="00AC55C8" w:rsidRPr="00021120" w14:paraId="7D64A5E6"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7321205F"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Any other mixed background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58E3D85E" w14:textId="1EEDE94B"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37F071BB"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1E47D5C6"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Any other mixed background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44E0C14E" w14:textId="60529D17"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r>
      <w:tr w:rsidR="00AC55C8" w:rsidRPr="00021120" w14:paraId="431D0062"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193D5D39"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Any other White background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622E0023" w14:textId="7D22867F" w:rsidR="00AC55C8" w:rsidRPr="00021120" w:rsidRDefault="005022A1"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r>
              <w:rPr>
                <w:rFonts w:ascii="Monster Phonics Regular" w:eastAsia="Times New Roman" w:hAnsi="Monster Phonics Regular" w:cs="Monster Phonics Regular"/>
                <w:color w:val="505050"/>
                <w:sz w:val="23"/>
                <w:szCs w:val="23"/>
                <w:lang w:val="es-ES" w:eastAsia="es-ES"/>
              </w:rPr>
              <w:t>1.91%</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19C833E8"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307C020E"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Any other White background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2067A476" w14:textId="2097C619"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r>
      <w:tr w:rsidR="00AC55C8" w:rsidRPr="00021120" w14:paraId="4A632B89"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4AA48E50"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Bangladeshi</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25F45D51" w14:textId="45DB656A"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2AACC67E"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41478FFD"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Bangladeshi</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716BA9EF" w14:textId="3FD81962"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r>
      <w:tr w:rsidR="00AC55C8" w:rsidRPr="00021120" w14:paraId="2A192C37"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598A0E65"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Black -African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20571A8D" w14:textId="0CCE5EAA"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48A24F3D"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15C6C3F5"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Black -African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05585DF5" w14:textId="167273FB"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r>
      <w:tr w:rsidR="00AC55C8" w:rsidRPr="00021120" w14:paraId="62273046"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22C1F3E7"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Black Caribbean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05B6A80F" w14:textId="64125A5A"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4B59F155"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548C3853"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Black Caribbean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225997F4" w14:textId="41AFF5B8"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r>
      <w:tr w:rsidR="00AC55C8" w:rsidRPr="00021120" w14:paraId="3713558C"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1473D5F5"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Chinese</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3AE3DA64" w14:textId="2F210A2F"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523E059E"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306A6FB1"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Chinese</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7E4BA559" w14:textId="7936ADA1"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r>
      <w:tr w:rsidR="00AC55C8" w:rsidRPr="00021120" w14:paraId="0C8ED7BB"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7BC5AC67"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Indian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6973F5BC" w14:textId="21907E99"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20A71320"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449586B2"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Indian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375D2CDC" w14:textId="6175A48D"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r>
      <w:tr w:rsidR="00AC55C8" w:rsidRPr="00021120" w14:paraId="290A64D5"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5EF6D24F"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Pakistani</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3DEF1570" w14:textId="101D37C8"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18164361"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2923A3FA"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Pakistani</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57566916" w14:textId="08F2B0CF"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r>
      <w:tr w:rsidR="00AC55C8" w:rsidRPr="00021120" w14:paraId="7C6ADCB7"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0ECB122E"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Refused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1F85172D" w14:textId="4BF1B106"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4FD6D01F"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7EFB06A1"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Refused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7F3A58BA" w14:textId="42175748"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r>
      <w:tr w:rsidR="00AC55C8" w:rsidRPr="00021120" w14:paraId="0DD19F0E"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2AA25025"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White - British</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2FE95211" w14:textId="152DF734" w:rsidR="00AC55C8" w:rsidRPr="00021120" w:rsidRDefault="005022A1" w:rsidP="00417886">
            <w:pPr>
              <w:spacing w:after="0" w:line="330" w:lineRule="atLeast"/>
              <w:rPr>
                <w:rFonts w:ascii="Monster Phonics Regular" w:eastAsia="Times New Roman" w:hAnsi="Monster Phonics Regular" w:cs="Monster Phonics Regular"/>
                <w:color w:val="505050"/>
                <w:sz w:val="23"/>
                <w:szCs w:val="23"/>
                <w:lang w:val="es-ES" w:eastAsia="es-ES"/>
              </w:rPr>
            </w:pPr>
            <w:r>
              <w:rPr>
                <w:rFonts w:ascii="Monster Phonics Regular" w:eastAsia="Times New Roman" w:hAnsi="Monster Phonics Regular" w:cs="Monster Phonics Regular"/>
                <w:color w:val="505050"/>
                <w:sz w:val="23"/>
                <w:szCs w:val="23"/>
                <w:lang w:val="es-ES" w:eastAsia="es-ES"/>
              </w:rPr>
              <w:t xml:space="preserve">  98.08%</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24FE199D"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432961CB"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White - British</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259986B5" w14:textId="163D2093" w:rsidR="00AC55C8" w:rsidRPr="00021120" w:rsidRDefault="005022A1"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r>
              <w:rPr>
                <w:rFonts w:ascii="Monster Phonics Regular" w:eastAsia="Times New Roman" w:hAnsi="Monster Phonics Regular" w:cs="Monster Phonics Regular"/>
                <w:color w:val="505050"/>
                <w:sz w:val="23"/>
                <w:szCs w:val="23"/>
                <w:lang w:val="es-ES" w:eastAsia="es-ES"/>
              </w:rPr>
              <w:t>100%</w:t>
            </w:r>
          </w:p>
        </w:tc>
      </w:tr>
      <w:tr w:rsidR="00AC55C8" w:rsidRPr="00021120" w14:paraId="4032547B"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3DCF92A2"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White - Irish</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5F3933AE" w14:textId="5E714AC9"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30808A74"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4E4C61BA"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White - Irish</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634DF163" w14:textId="147C419F"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r>
      <w:tr w:rsidR="00AC55C8" w:rsidRPr="00021120" w14:paraId="6EC5892B"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65DFD3A4"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White and Asian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56C71611" w14:textId="1E5294FF" w:rsidR="00AC55C8" w:rsidRPr="00021120" w:rsidRDefault="00AC55C8" w:rsidP="00417886">
            <w:pPr>
              <w:spacing w:after="0" w:line="330" w:lineRule="atLeast"/>
              <w:rPr>
                <w:rFonts w:ascii="Monster Phonics Regular" w:eastAsia="Times New Roman" w:hAnsi="Monster Phonics Regular" w:cs="Monster Phonics Regular"/>
                <w:color w:val="505050"/>
                <w:sz w:val="23"/>
                <w:szCs w:val="23"/>
                <w:lang w:val="es-ES" w:eastAsia="es-ES"/>
              </w:rPr>
            </w:pP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2EA65BB3"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3F18AD7B"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White and Asian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30C41E27" w14:textId="7DEE29C7"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r>
      <w:tr w:rsidR="00AC55C8" w:rsidRPr="00021120" w14:paraId="679DE1DB"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2B2C3002"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White and Black African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593A7A17" w14:textId="1D3F150A"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336ABB7E"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20A7A346"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White and Black African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5A2F6761" w14:textId="34C5C043"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r>
      <w:tr w:rsidR="00AC55C8" w:rsidRPr="00021120" w14:paraId="6F7690F9"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2EEE84CC"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White and Black Caribbean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0F6951B7" w14:textId="7DD9A55F"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56709785"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3871B271"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White and Black Caribbean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7CD76CD1" w14:textId="216DA5AE"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r>
      <w:tr w:rsidR="00AC55C8" w:rsidRPr="00021120" w14:paraId="1922599E"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32A494D2"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Information not yet obtained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6EEE1992" w14:textId="22C04189"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3F57FBB6" w14:textId="77777777" w:rsidR="00AC55C8" w:rsidRPr="00021120" w:rsidRDefault="00AC55C8" w:rsidP="00AC55C8">
            <w:pPr>
              <w:spacing w:after="0" w:line="330" w:lineRule="atLeast"/>
              <w:rPr>
                <w:rFonts w:ascii="Monster Phonics Regular" w:eastAsia="Times New Roman" w:hAnsi="Monster Phonics Regular" w:cs="Monster Phonics Regular"/>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2D6050C2" w14:textId="77777777" w:rsidR="00AC55C8" w:rsidRPr="00021120" w:rsidRDefault="00AC55C8" w:rsidP="00AC55C8">
            <w:pPr>
              <w:spacing w:after="0" w:line="330" w:lineRule="atLeast"/>
              <w:rPr>
                <w:rFonts w:ascii="Monster Phonics Regular" w:eastAsia="Times New Roman" w:hAnsi="Monster Phonics Regular" w:cs="Monster Phonics Regular"/>
                <w:color w:val="505050"/>
                <w:sz w:val="23"/>
                <w:szCs w:val="23"/>
                <w:lang w:val="es-ES" w:eastAsia="es-ES"/>
              </w:rPr>
            </w:pPr>
            <w:r w:rsidRPr="00021120">
              <w:rPr>
                <w:rFonts w:ascii="Monster Phonics Regular" w:eastAsia="Times New Roman" w:hAnsi="Monster Phonics Regular" w:cs="Monster Phonics Regular"/>
                <w:color w:val="000000"/>
                <w:sz w:val="18"/>
                <w:szCs w:val="18"/>
                <w:lang w:val="es-ES" w:eastAsia="es-ES"/>
              </w:rPr>
              <w:t>Information not yet obtained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6306DB92" w14:textId="0679C7CD" w:rsidR="00AC55C8" w:rsidRPr="00021120" w:rsidRDefault="00AC55C8" w:rsidP="00AC55C8">
            <w:pPr>
              <w:spacing w:after="0" w:line="330" w:lineRule="atLeast"/>
              <w:jc w:val="center"/>
              <w:rPr>
                <w:rFonts w:ascii="Monster Phonics Regular" w:eastAsia="Times New Roman" w:hAnsi="Monster Phonics Regular" w:cs="Monster Phonics Regular"/>
                <w:color w:val="505050"/>
                <w:sz w:val="23"/>
                <w:szCs w:val="23"/>
                <w:lang w:val="es-ES" w:eastAsia="es-ES"/>
              </w:rPr>
            </w:pPr>
          </w:p>
        </w:tc>
      </w:tr>
    </w:tbl>
    <w:p w14:paraId="55D4B340"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b/>
          <w:bCs/>
          <w:color w:val="000000"/>
          <w:sz w:val="27"/>
          <w:szCs w:val="27"/>
          <w:lang w:val="es-ES" w:eastAsia="es-ES"/>
        </w:rPr>
      </w:pPr>
    </w:p>
    <w:p w14:paraId="5BED8892" w14:textId="48591A9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b/>
          <w:bCs/>
          <w:color w:val="000000"/>
          <w:sz w:val="27"/>
          <w:szCs w:val="27"/>
          <w:lang w:eastAsia="es-ES"/>
        </w:rPr>
        <w:t>Gender: </w:t>
      </w:r>
      <w:r w:rsidR="008E52F6" w:rsidRPr="00021120">
        <w:rPr>
          <w:rFonts w:ascii="Monster Phonics Regular" w:eastAsia="Times New Roman" w:hAnsi="Monster Phonics Regular" w:cs="Monster Phonics Regular"/>
          <w:color w:val="000000"/>
          <w:sz w:val="27"/>
          <w:szCs w:val="27"/>
          <w:lang w:eastAsia="es-ES"/>
        </w:rPr>
        <w:t xml:space="preserve"> </w:t>
      </w:r>
      <w:r w:rsidR="005022A1">
        <w:rPr>
          <w:rFonts w:ascii="Monster Phonics Regular" w:eastAsia="Times New Roman" w:hAnsi="Monster Phonics Regular" w:cs="Monster Phonics Regular"/>
          <w:color w:val="000000"/>
          <w:sz w:val="27"/>
          <w:szCs w:val="27"/>
          <w:lang w:eastAsia="es-ES"/>
        </w:rPr>
        <w:t>49.76</w:t>
      </w:r>
      <w:r w:rsidRPr="00021120">
        <w:rPr>
          <w:rFonts w:ascii="Monster Phonics Regular" w:eastAsia="Times New Roman" w:hAnsi="Monster Phonics Regular" w:cs="Monster Phonics Regular"/>
          <w:color w:val="000000"/>
          <w:sz w:val="27"/>
          <w:szCs w:val="27"/>
          <w:lang w:eastAsia="es-ES"/>
        </w:rPr>
        <w:t xml:space="preserve">% male, </w:t>
      </w:r>
      <w:r w:rsidR="005022A1">
        <w:rPr>
          <w:rFonts w:ascii="Monster Phonics Regular" w:eastAsia="Times New Roman" w:hAnsi="Monster Phonics Regular" w:cs="Monster Phonics Regular"/>
          <w:color w:val="000000"/>
          <w:sz w:val="27"/>
          <w:szCs w:val="27"/>
          <w:lang w:eastAsia="es-ES"/>
        </w:rPr>
        <w:t>50.23</w:t>
      </w:r>
      <w:r w:rsidRPr="00021120">
        <w:rPr>
          <w:rFonts w:ascii="Monster Phonics Regular" w:eastAsia="Times New Roman" w:hAnsi="Monster Phonics Regular" w:cs="Monster Phonics Regular"/>
          <w:color w:val="000000"/>
          <w:sz w:val="27"/>
          <w:szCs w:val="27"/>
          <w:lang w:eastAsia="es-ES"/>
        </w:rPr>
        <w:t>% female</w:t>
      </w:r>
    </w:p>
    <w:p w14:paraId="429D3F93" w14:textId="32991F33"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b/>
          <w:bCs/>
          <w:color w:val="000000"/>
          <w:sz w:val="27"/>
          <w:szCs w:val="27"/>
          <w:lang w:eastAsia="es-ES"/>
        </w:rPr>
        <w:t>Pupils eligible for Free School Meals (FSM):</w:t>
      </w:r>
      <w:r w:rsidRPr="00021120">
        <w:rPr>
          <w:rFonts w:ascii="Monster Phonics Regular" w:eastAsia="Times New Roman" w:hAnsi="Monster Phonics Regular" w:cs="Monster Phonics Regular"/>
          <w:color w:val="000000"/>
          <w:sz w:val="27"/>
          <w:szCs w:val="27"/>
          <w:lang w:eastAsia="es-ES"/>
        </w:rPr>
        <w:t> </w:t>
      </w:r>
      <w:r w:rsidR="00021120" w:rsidRPr="00021120">
        <w:rPr>
          <w:rFonts w:ascii="Monster Phonics Regular" w:eastAsia="Times New Roman" w:hAnsi="Monster Phonics Regular" w:cs="Monster Phonics Regular"/>
          <w:color w:val="000000"/>
          <w:sz w:val="27"/>
          <w:szCs w:val="27"/>
          <w:lang w:eastAsia="es-ES"/>
        </w:rPr>
        <w:t>8</w:t>
      </w:r>
      <w:r w:rsidRPr="00021120">
        <w:rPr>
          <w:rFonts w:ascii="Monster Phonics Regular" w:eastAsia="Times New Roman" w:hAnsi="Monster Phonics Regular" w:cs="Monster Phonics Regular"/>
          <w:color w:val="000000"/>
          <w:sz w:val="27"/>
          <w:szCs w:val="27"/>
          <w:lang w:eastAsia="es-ES"/>
        </w:rPr>
        <w:t>%</w:t>
      </w:r>
    </w:p>
    <w:p w14:paraId="259CD1E1" w14:textId="374EAC76"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b/>
          <w:bCs/>
          <w:color w:val="000000"/>
          <w:sz w:val="27"/>
          <w:szCs w:val="27"/>
          <w:lang w:eastAsia="es-ES"/>
        </w:rPr>
        <w:t xml:space="preserve">Pupils eligible for Pupil Premium </w:t>
      </w:r>
      <w:proofErr w:type="gramStart"/>
      <w:r w:rsidRPr="00021120">
        <w:rPr>
          <w:rFonts w:ascii="Monster Phonics Regular" w:eastAsia="Times New Roman" w:hAnsi="Monster Phonics Regular" w:cs="Monster Phonics Regular"/>
          <w:b/>
          <w:bCs/>
          <w:color w:val="000000"/>
          <w:sz w:val="27"/>
          <w:szCs w:val="27"/>
          <w:lang w:eastAsia="es-ES"/>
        </w:rPr>
        <w:t>Funding :</w:t>
      </w:r>
      <w:proofErr w:type="gramEnd"/>
      <w:r w:rsidRPr="00021120">
        <w:rPr>
          <w:rFonts w:ascii="Monster Phonics Regular" w:eastAsia="Times New Roman" w:hAnsi="Monster Phonics Regular" w:cs="Monster Phonics Regular"/>
          <w:color w:val="000000"/>
          <w:sz w:val="27"/>
          <w:szCs w:val="27"/>
          <w:lang w:eastAsia="es-ES"/>
        </w:rPr>
        <w:t> – Disadvantage group: </w:t>
      </w:r>
      <w:r w:rsidR="00021120" w:rsidRPr="00021120">
        <w:rPr>
          <w:rFonts w:ascii="Monster Phonics Regular" w:eastAsia="Times New Roman" w:hAnsi="Monster Phonics Regular" w:cs="Monster Phonics Regular"/>
          <w:color w:val="000000"/>
          <w:sz w:val="27"/>
          <w:szCs w:val="27"/>
          <w:lang w:eastAsia="es-ES"/>
        </w:rPr>
        <w:t>9</w:t>
      </w:r>
      <w:r w:rsidRPr="00021120">
        <w:rPr>
          <w:rFonts w:ascii="Monster Phonics Regular" w:eastAsia="Times New Roman" w:hAnsi="Monster Phonics Regular" w:cs="Monster Phonics Regular"/>
          <w:color w:val="000000"/>
          <w:sz w:val="27"/>
          <w:szCs w:val="27"/>
          <w:lang w:eastAsia="es-ES"/>
        </w:rPr>
        <w:t>%</w:t>
      </w:r>
    </w:p>
    <w:p w14:paraId="0C2C78A9" w14:textId="4BB71621"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b/>
          <w:bCs/>
          <w:color w:val="000000"/>
          <w:sz w:val="27"/>
          <w:szCs w:val="27"/>
          <w:lang w:eastAsia="es-ES"/>
        </w:rPr>
        <w:t>Pupils with Special Educational Needs (SEN)</w:t>
      </w:r>
      <w:r w:rsidRPr="00021120">
        <w:rPr>
          <w:rFonts w:ascii="Monster Phonics Regular" w:eastAsia="Times New Roman" w:hAnsi="Monster Phonics Regular" w:cs="Monster Phonics Regular"/>
          <w:color w:val="000000"/>
          <w:sz w:val="27"/>
          <w:szCs w:val="27"/>
          <w:lang w:eastAsia="es-ES"/>
        </w:rPr>
        <w:t>:</w:t>
      </w:r>
      <w:r w:rsidR="00A726AA" w:rsidRPr="00021120">
        <w:rPr>
          <w:rFonts w:ascii="Monster Phonics Regular" w:eastAsia="Times New Roman" w:hAnsi="Monster Phonics Regular" w:cs="Monster Phonics Regular"/>
          <w:color w:val="000000"/>
          <w:sz w:val="27"/>
          <w:szCs w:val="27"/>
          <w:lang w:eastAsia="es-ES"/>
        </w:rPr>
        <w:t xml:space="preserve"> </w:t>
      </w:r>
      <w:r w:rsidR="00021120" w:rsidRPr="00021120">
        <w:rPr>
          <w:rFonts w:ascii="Monster Phonics Regular" w:eastAsia="Times New Roman" w:hAnsi="Monster Phonics Regular" w:cs="Monster Phonics Regular"/>
          <w:color w:val="000000"/>
          <w:sz w:val="27"/>
          <w:szCs w:val="27"/>
          <w:lang w:eastAsia="es-ES"/>
        </w:rPr>
        <w:t>16</w:t>
      </w:r>
      <w:r w:rsidRPr="00021120">
        <w:rPr>
          <w:rFonts w:ascii="Monster Phonics Regular" w:eastAsia="Times New Roman" w:hAnsi="Monster Phonics Regular" w:cs="Monster Phonics Regular"/>
          <w:color w:val="000000"/>
          <w:sz w:val="27"/>
          <w:szCs w:val="27"/>
          <w:lang w:eastAsia="es-ES"/>
        </w:rPr>
        <w:t>%</w:t>
      </w:r>
    </w:p>
    <w:p w14:paraId="211DAFA8" w14:textId="221709DE"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b/>
          <w:bCs/>
          <w:color w:val="000000"/>
          <w:sz w:val="27"/>
          <w:szCs w:val="27"/>
          <w:lang w:eastAsia="es-ES"/>
        </w:rPr>
        <w:t>Pupils with English as an Additional Language (EAL):</w:t>
      </w:r>
      <w:r w:rsidR="00417886" w:rsidRPr="00021120">
        <w:rPr>
          <w:rFonts w:ascii="Monster Phonics Regular" w:eastAsia="Times New Roman" w:hAnsi="Monster Phonics Regular" w:cs="Monster Phonics Regular"/>
          <w:color w:val="000000"/>
          <w:sz w:val="27"/>
          <w:szCs w:val="27"/>
          <w:lang w:eastAsia="es-ES"/>
        </w:rPr>
        <w:t xml:space="preserve"> </w:t>
      </w:r>
      <w:r w:rsidR="00021120" w:rsidRPr="00021120">
        <w:rPr>
          <w:rFonts w:ascii="Monster Phonics Regular" w:eastAsia="Times New Roman" w:hAnsi="Monster Phonics Regular" w:cs="Monster Phonics Regular"/>
          <w:color w:val="000000"/>
          <w:sz w:val="27"/>
          <w:szCs w:val="27"/>
          <w:lang w:eastAsia="es-ES"/>
        </w:rPr>
        <w:t>1.9</w:t>
      </w:r>
      <w:r w:rsidRPr="00021120">
        <w:rPr>
          <w:rFonts w:ascii="Monster Phonics Regular" w:eastAsia="Times New Roman" w:hAnsi="Monster Phonics Regular" w:cs="Monster Phonics Regular"/>
          <w:color w:val="000000"/>
          <w:sz w:val="27"/>
          <w:szCs w:val="27"/>
          <w:lang w:eastAsia="es-ES"/>
        </w:rPr>
        <w:t>%</w:t>
      </w:r>
    </w:p>
    <w:p w14:paraId="0AE885B8" w14:textId="061EA4AE"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b/>
          <w:bCs/>
          <w:color w:val="000000"/>
          <w:sz w:val="27"/>
          <w:szCs w:val="27"/>
          <w:lang w:eastAsia="es-ES"/>
        </w:rPr>
        <w:t>Young carers:</w:t>
      </w:r>
      <w:r w:rsidRPr="00021120">
        <w:rPr>
          <w:rFonts w:ascii="Monster Phonics Regular" w:eastAsia="Times New Roman" w:hAnsi="Monster Phonics Regular" w:cs="Monster Phonics Regular"/>
          <w:color w:val="000000"/>
          <w:sz w:val="27"/>
          <w:szCs w:val="27"/>
          <w:lang w:eastAsia="es-ES"/>
        </w:rPr>
        <w:t> </w:t>
      </w:r>
      <w:r w:rsidR="00A726AA" w:rsidRPr="00021120">
        <w:rPr>
          <w:rFonts w:ascii="Monster Phonics Regular" w:eastAsia="Times New Roman" w:hAnsi="Monster Phonics Regular" w:cs="Monster Phonics Regular"/>
          <w:color w:val="000000"/>
          <w:sz w:val="27"/>
          <w:szCs w:val="27"/>
          <w:lang w:eastAsia="es-ES"/>
        </w:rPr>
        <w:t>0</w:t>
      </w:r>
      <w:r w:rsidRPr="00021120">
        <w:rPr>
          <w:rFonts w:ascii="Monster Phonics Regular" w:eastAsia="Times New Roman" w:hAnsi="Monster Phonics Regular" w:cs="Monster Phonics Regular"/>
          <w:color w:val="000000"/>
          <w:sz w:val="27"/>
          <w:szCs w:val="27"/>
          <w:lang w:eastAsia="es-ES"/>
        </w:rPr>
        <w:t>%</w:t>
      </w:r>
    </w:p>
    <w:p w14:paraId="155E947A" w14:textId="50971F1A"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b/>
          <w:bCs/>
          <w:color w:val="000000"/>
          <w:sz w:val="27"/>
          <w:szCs w:val="27"/>
          <w:lang w:eastAsia="es-ES"/>
        </w:rPr>
        <w:t>Looked after children:</w:t>
      </w:r>
      <w:r w:rsidRPr="00021120">
        <w:rPr>
          <w:rFonts w:ascii="Monster Phonics Regular" w:eastAsia="Times New Roman" w:hAnsi="Monster Phonics Regular" w:cs="Monster Phonics Regular"/>
          <w:color w:val="000000"/>
          <w:sz w:val="27"/>
          <w:szCs w:val="27"/>
          <w:lang w:eastAsia="es-ES"/>
        </w:rPr>
        <w:t> </w:t>
      </w:r>
      <w:r w:rsidR="00F0040A" w:rsidRPr="00021120">
        <w:rPr>
          <w:rFonts w:ascii="Monster Phonics Regular" w:eastAsia="Times New Roman" w:hAnsi="Monster Phonics Regular" w:cs="Monster Phonics Regular"/>
          <w:color w:val="000000"/>
          <w:sz w:val="27"/>
          <w:szCs w:val="27"/>
          <w:lang w:eastAsia="es-ES"/>
        </w:rPr>
        <w:t>0</w:t>
      </w:r>
      <w:r w:rsidRPr="00021120">
        <w:rPr>
          <w:rFonts w:ascii="Monster Phonics Regular" w:eastAsia="Times New Roman" w:hAnsi="Monster Phonics Regular" w:cs="Monster Phonics Regular"/>
          <w:color w:val="000000"/>
          <w:sz w:val="27"/>
          <w:szCs w:val="27"/>
          <w:lang w:eastAsia="es-ES"/>
        </w:rPr>
        <w:t>%</w:t>
      </w:r>
    </w:p>
    <w:p w14:paraId="6872BB60"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148B2E6A"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color w:val="000000"/>
          <w:sz w:val="27"/>
          <w:szCs w:val="27"/>
          <w:lang w:eastAsia="es-ES"/>
        </w:rPr>
        <w:lastRenderedPageBreak/>
        <w:t>Through rigorous tracking and monitoring of individuals and of all the groups of children, including progress and attainment, and by providing equal opportunities to access the curriculum and activities, we aim to ensure that any gap in attainment for pupils within any of the above different groups is removed, or at least remains less than the gap nationally.</w:t>
      </w:r>
    </w:p>
    <w:p w14:paraId="3A80587F"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68CFDE9E"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b/>
          <w:bCs/>
          <w:color w:val="000000"/>
          <w:sz w:val="27"/>
          <w:szCs w:val="27"/>
          <w:lang w:eastAsia="es-ES"/>
        </w:rPr>
      </w:pPr>
      <w:r w:rsidRPr="00021120">
        <w:rPr>
          <w:rFonts w:ascii="Monster Phonics Regular" w:eastAsia="Times New Roman" w:hAnsi="Monster Phonics Regular" w:cs="Monster Phonics Regular"/>
          <w:b/>
          <w:bCs/>
          <w:color w:val="000000"/>
          <w:sz w:val="27"/>
          <w:szCs w:val="27"/>
          <w:lang w:eastAsia="es-ES"/>
        </w:rPr>
        <w:t>Eliminating discrimination and other conduct that is prohibited by the Act</w:t>
      </w:r>
    </w:p>
    <w:p w14:paraId="099C557A"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4D87E962" w14:textId="10ACB314"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color w:val="000000"/>
          <w:sz w:val="27"/>
          <w:szCs w:val="27"/>
          <w:lang w:eastAsia="es-ES"/>
        </w:rPr>
        <w:t xml:space="preserve">The information provided here aims to demonstrate that we give careful consideration to equality issues in everything that we do at </w:t>
      </w:r>
      <w:r w:rsidR="00021120" w:rsidRPr="00021120">
        <w:rPr>
          <w:rFonts w:ascii="Monster Phonics Regular" w:eastAsia="Times New Roman" w:hAnsi="Monster Phonics Regular" w:cs="Monster Phonics Regular"/>
          <w:color w:val="000000"/>
          <w:sz w:val="27"/>
          <w:szCs w:val="27"/>
          <w:lang w:eastAsia="es-ES"/>
        </w:rPr>
        <w:t>Brookhurst</w:t>
      </w:r>
      <w:r w:rsidR="009B550C" w:rsidRPr="00021120">
        <w:rPr>
          <w:rFonts w:ascii="Monster Phonics Regular" w:eastAsia="Times New Roman" w:hAnsi="Monster Phonics Regular" w:cs="Monster Phonics Regular"/>
          <w:color w:val="000000"/>
          <w:sz w:val="27"/>
          <w:szCs w:val="27"/>
          <w:lang w:eastAsia="es-ES"/>
        </w:rPr>
        <w:t xml:space="preserve"> Primary</w:t>
      </w:r>
      <w:r w:rsidRPr="00021120">
        <w:rPr>
          <w:rFonts w:ascii="Monster Phonics Regular" w:eastAsia="Times New Roman" w:hAnsi="Monster Phonics Regular" w:cs="Monster Phonics Regular"/>
          <w:color w:val="000000"/>
          <w:sz w:val="27"/>
          <w:szCs w:val="27"/>
          <w:lang w:eastAsia="es-ES"/>
        </w:rPr>
        <w:t xml:space="preserve"> School. ‘Due regard’ ensures that we work towards eliminating discrimination, harassment and victimisation and other conduct that is prohibited by the Equality Act.</w:t>
      </w:r>
    </w:p>
    <w:p w14:paraId="72113A0D"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19ED02AE"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color w:val="000000"/>
          <w:sz w:val="27"/>
          <w:szCs w:val="27"/>
          <w:lang w:eastAsia="es-ES"/>
        </w:rPr>
        <w:t>We are committed to working for equality for all our staff, parents/carers and children to meet our duties under the Equality Act 2010.</w:t>
      </w:r>
    </w:p>
    <w:p w14:paraId="348C8DBA"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0F25DB1C"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color w:val="000000"/>
          <w:sz w:val="27"/>
          <w:szCs w:val="27"/>
          <w:lang w:eastAsia="es-ES"/>
        </w:rPr>
        <w:t>We eliminate discrimination by:</w:t>
      </w:r>
    </w:p>
    <w:p w14:paraId="3A53800A"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3063C252"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•Adoption of the single Equality Scheme</w:t>
      </w:r>
    </w:p>
    <w:p w14:paraId="7E229096"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•Our behaviour policy ensures that all children feel safe at school and addresses prejudicial bullying</w:t>
      </w:r>
    </w:p>
    <w:p w14:paraId="0F11D1AB"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•Reporting, responding to and monitoring all racist incidents</w:t>
      </w:r>
    </w:p>
    <w:p w14:paraId="39A5344F"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•Regularly monitoring the curriculum to ensure that the curriculum meets the needs of our pupils and that it promotes respect for diversity and challenges negative stereotyping</w:t>
      </w:r>
    </w:p>
    <w:p w14:paraId="11D49477"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•Teaching is of the highest quality to ensure children reach their potential and all pupils are given equal entitlement to success</w:t>
      </w:r>
    </w:p>
    <w:p w14:paraId="235063F0"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•Tracking pupil progress to ensure that all children make rapid progress, and intervening when necessary</w:t>
      </w:r>
    </w:p>
    <w:p w14:paraId="5E16A555"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•Ensuring that all pupils have the opportunity to access extra-curricular provision</w:t>
      </w:r>
    </w:p>
    <w:p w14:paraId="25D1A218"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color w:val="000000"/>
          <w:sz w:val="27"/>
          <w:szCs w:val="27"/>
          <w:lang w:eastAsia="es-ES"/>
        </w:rPr>
        <w:t>•Listening to and monitoring views and experiences of pupils and adults to evaluate the effectiveness of our policies and procedures.</w:t>
      </w:r>
    </w:p>
    <w:p w14:paraId="764441FD"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33A48DDB"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b/>
          <w:bCs/>
          <w:color w:val="000000"/>
          <w:sz w:val="27"/>
          <w:szCs w:val="27"/>
          <w:lang w:eastAsia="es-ES"/>
        </w:rPr>
      </w:pPr>
      <w:r w:rsidRPr="00021120">
        <w:rPr>
          <w:rFonts w:ascii="Monster Phonics Regular" w:eastAsia="Times New Roman" w:hAnsi="Monster Phonics Regular" w:cs="Monster Phonics Regular"/>
          <w:b/>
          <w:bCs/>
          <w:color w:val="000000"/>
          <w:sz w:val="27"/>
          <w:szCs w:val="27"/>
          <w:lang w:eastAsia="es-ES"/>
        </w:rPr>
        <w:t>Advancing equality of opportunity between people who share a protected characteristic and people who do not share it</w:t>
      </w:r>
    </w:p>
    <w:p w14:paraId="4AE2E9A4"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7E2A25AC"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color w:val="000000"/>
          <w:sz w:val="27"/>
          <w:szCs w:val="27"/>
          <w:lang w:eastAsia="es-ES"/>
        </w:rPr>
        <w:t>We advance equality of opportunity by:</w:t>
      </w:r>
    </w:p>
    <w:p w14:paraId="31F4234F"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7DFB4FDC"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 xml:space="preserve">•Using the </w:t>
      </w:r>
      <w:proofErr w:type="gramStart"/>
      <w:r w:rsidRPr="00021120">
        <w:rPr>
          <w:rFonts w:ascii="Monster Phonics Regular" w:eastAsia="Times New Roman" w:hAnsi="Monster Phonics Regular" w:cs="Monster Phonics Regular"/>
          <w:color w:val="000000"/>
          <w:sz w:val="27"/>
          <w:szCs w:val="27"/>
          <w:lang w:eastAsia="es-ES"/>
        </w:rPr>
        <w:t>information</w:t>
      </w:r>
      <w:proofErr w:type="gramEnd"/>
      <w:r w:rsidRPr="00021120">
        <w:rPr>
          <w:rFonts w:ascii="Monster Phonics Regular" w:eastAsia="Times New Roman" w:hAnsi="Monster Phonics Regular" w:cs="Monster Phonics Regular"/>
          <w:color w:val="000000"/>
          <w:sz w:val="27"/>
          <w:szCs w:val="27"/>
          <w:lang w:eastAsia="es-ES"/>
        </w:rPr>
        <w:t xml:space="preserve"> we gather to identify underachieving groups or individuals and plan targeted intervention</w:t>
      </w:r>
    </w:p>
    <w:p w14:paraId="2D3393AC"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•Ensuring participation of parents/carers and pupils in school development</w:t>
      </w:r>
    </w:p>
    <w:p w14:paraId="2EB504ED"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•Listening to parents/carers</w:t>
      </w:r>
    </w:p>
    <w:p w14:paraId="718AD0F6"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color w:val="000000"/>
          <w:sz w:val="27"/>
          <w:szCs w:val="27"/>
          <w:lang w:eastAsia="es-ES"/>
        </w:rPr>
        <w:t>•Listening to pupils at all times</w:t>
      </w:r>
    </w:p>
    <w:p w14:paraId="757F578A"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314E31CF"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b/>
          <w:bCs/>
          <w:color w:val="000000"/>
          <w:sz w:val="27"/>
          <w:szCs w:val="27"/>
          <w:lang w:eastAsia="es-ES"/>
        </w:rPr>
      </w:pPr>
      <w:r w:rsidRPr="00021120">
        <w:rPr>
          <w:rFonts w:ascii="Monster Phonics Regular" w:eastAsia="Times New Roman" w:hAnsi="Monster Phonics Regular" w:cs="Monster Phonics Regular"/>
          <w:b/>
          <w:bCs/>
          <w:color w:val="000000"/>
          <w:sz w:val="27"/>
          <w:szCs w:val="27"/>
          <w:lang w:eastAsia="es-ES"/>
        </w:rPr>
        <w:t>Fostering good relations across all characteristics - between people who share a protected characteristic and people who do not share it</w:t>
      </w:r>
    </w:p>
    <w:p w14:paraId="1FD9A299" w14:textId="2160B6F0"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b/>
          <w:bCs/>
          <w:color w:val="000000"/>
          <w:sz w:val="27"/>
          <w:szCs w:val="27"/>
          <w:lang w:eastAsia="es-ES"/>
        </w:rPr>
      </w:pPr>
    </w:p>
    <w:p w14:paraId="1656D3AE" w14:textId="1C03806C" w:rsidR="00021120" w:rsidRPr="00021120" w:rsidRDefault="00021120" w:rsidP="005D1E02">
      <w:pPr>
        <w:shd w:val="clear" w:color="auto" w:fill="D3EEFD"/>
        <w:spacing w:after="0" w:line="330" w:lineRule="atLeast"/>
        <w:rPr>
          <w:rFonts w:ascii="Monster Phonics Regular" w:eastAsia="Times New Roman" w:hAnsi="Monster Phonics Regular" w:cs="Monster Phonics Regular"/>
          <w:b/>
          <w:bCs/>
          <w:color w:val="000000"/>
          <w:sz w:val="27"/>
          <w:szCs w:val="27"/>
          <w:lang w:eastAsia="es-ES"/>
        </w:rPr>
      </w:pPr>
    </w:p>
    <w:p w14:paraId="4D626A47" w14:textId="77777777" w:rsidR="00021120" w:rsidRPr="00021120" w:rsidRDefault="00021120" w:rsidP="005D1E02">
      <w:pPr>
        <w:shd w:val="clear" w:color="auto" w:fill="D3EEFD"/>
        <w:spacing w:after="0" w:line="330" w:lineRule="atLeast"/>
        <w:rPr>
          <w:rFonts w:ascii="Monster Phonics Regular" w:eastAsia="Times New Roman" w:hAnsi="Monster Phonics Regular" w:cs="Monster Phonics Regular"/>
          <w:b/>
          <w:bCs/>
          <w:color w:val="000000"/>
          <w:sz w:val="27"/>
          <w:szCs w:val="27"/>
          <w:lang w:eastAsia="es-ES"/>
        </w:rPr>
      </w:pPr>
    </w:p>
    <w:p w14:paraId="7B3F9D99"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528DE480"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We foster good relations by:</w:t>
      </w:r>
    </w:p>
    <w:p w14:paraId="2883EE53" w14:textId="751C910D"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color w:val="000000"/>
          <w:sz w:val="27"/>
          <w:szCs w:val="27"/>
          <w:lang w:eastAsia="es-ES"/>
        </w:rPr>
        <w:t xml:space="preserve">•Ensuring that </w:t>
      </w:r>
      <w:r w:rsidR="00021120" w:rsidRPr="00021120">
        <w:rPr>
          <w:rFonts w:ascii="Monster Phonics Regular" w:eastAsia="Times New Roman" w:hAnsi="Monster Phonics Regular" w:cs="Monster Phonics Regular"/>
          <w:color w:val="000000"/>
          <w:sz w:val="27"/>
          <w:szCs w:val="27"/>
          <w:lang w:eastAsia="es-ES"/>
        </w:rPr>
        <w:t>Brookhurst</w:t>
      </w:r>
      <w:r w:rsidR="009B550C" w:rsidRPr="00021120">
        <w:rPr>
          <w:rFonts w:ascii="Monster Phonics Regular" w:eastAsia="Times New Roman" w:hAnsi="Monster Phonics Regular" w:cs="Monster Phonics Regular"/>
          <w:color w:val="000000"/>
          <w:sz w:val="27"/>
          <w:szCs w:val="27"/>
          <w:lang w:eastAsia="es-ES"/>
        </w:rPr>
        <w:t xml:space="preserve"> Primary School</w:t>
      </w:r>
      <w:r w:rsidRPr="00021120">
        <w:rPr>
          <w:rFonts w:ascii="Monster Phonics Regular" w:eastAsia="Times New Roman" w:hAnsi="Monster Phonics Regular" w:cs="Monster Phonics Regular"/>
          <w:color w:val="000000"/>
          <w:sz w:val="27"/>
          <w:szCs w:val="27"/>
          <w:lang w:eastAsia="es-ES"/>
        </w:rPr>
        <w:t xml:space="preserve"> is seen as a community school within our local community</w:t>
      </w:r>
    </w:p>
    <w:p w14:paraId="685AA83D" w14:textId="7737604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color w:val="000000"/>
          <w:sz w:val="27"/>
          <w:szCs w:val="27"/>
          <w:lang w:eastAsia="es-ES"/>
        </w:rPr>
        <w:t>•Ensuring that equality and diversity are embedded in the curriculum.</w:t>
      </w:r>
    </w:p>
    <w:p w14:paraId="78F50DF0"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56CC1B48" w14:textId="04065346" w:rsidR="008E52F6" w:rsidRPr="00021120" w:rsidRDefault="005D1E02"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r w:rsidRPr="00021120">
        <w:rPr>
          <w:rFonts w:ascii="Monster Phonics Regular" w:eastAsia="Times New Roman" w:hAnsi="Monster Phonics Regular" w:cs="Monster Phonics Regular"/>
          <w:b/>
          <w:bCs/>
          <w:color w:val="000000"/>
          <w:sz w:val="27"/>
          <w:szCs w:val="27"/>
          <w:lang w:eastAsia="es-ES"/>
        </w:rPr>
        <w:t>Equality Objectives</w:t>
      </w:r>
    </w:p>
    <w:p w14:paraId="6F3F8F2A" w14:textId="3B1540DB"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color w:val="000000"/>
          <w:sz w:val="27"/>
          <w:szCs w:val="27"/>
          <w:lang w:eastAsia="es-ES"/>
        </w:rPr>
        <w:t xml:space="preserve">At </w:t>
      </w:r>
      <w:r w:rsidR="00021120" w:rsidRPr="00021120">
        <w:rPr>
          <w:rFonts w:ascii="Monster Phonics Regular" w:eastAsia="Times New Roman" w:hAnsi="Monster Phonics Regular" w:cs="Monster Phonics Regular"/>
          <w:color w:val="000000"/>
          <w:sz w:val="27"/>
          <w:szCs w:val="27"/>
          <w:lang w:eastAsia="es-ES"/>
        </w:rPr>
        <w:t>Brookhurst</w:t>
      </w:r>
      <w:r w:rsidR="009B550C" w:rsidRPr="00021120">
        <w:rPr>
          <w:rFonts w:ascii="Monster Phonics Regular" w:eastAsia="Times New Roman" w:hAnsi="Monster Phonics Regular" w:cs="Monster Phonics Regular"/>
          <w:color w:val="000000"/>
          <w:sz w:val="27"/>
          <w:szCs w:val="27"/>
          <w:lang w:eastAsia="es-ES"/>
        </w:rPr>
        <w:t xml:space="preserve"> Primary School</w:t>
      </w:r>
      <w:r w:rsidRPr="00021120">
        <w:rPr>
          <w:rFonts w:ascii="Monster Phonics Regular" w:eastAsia="Times New Roman" w:hAnsi="Monster Phonics Regular" w:cs="Monster Phonics Regular"/>
          <w:color w:val="000000"/>
          <w:sz w:val="27"/>
          <w:szCs w:val="27"/>
          <w:lang w:eastAsia="es-ES"/>
        </w:rPr>
        <w:t>, we are committed to ensuring equality of education and opportunity for all pupils, staff, parents and carers, irrespective of race, gender, disability, belief, religion or socio-economic background.</w:t>
      </w:r>
    </w:p>
    <w:p w14:paraId="746441AE"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4538A121" w14:textId="77777777" w:rsidR="005D1E02" w:rsidRPr="00021120" w:rsidRDefault="005D1E02" w:rsidP="005D1E02">
      <w:pPr>
        <w:shd w:val="clear" w:color="auto" w:fill="D3EEFD"/>
        <w:spacing w:after="0" w:line="330" w:lineRule="atLeast"/>
        <w:rPr>
          <w:rFonts w:ascii="Monster Phonics Regular" w:eastAsia="Times New Roman" w:hAnsi="Monster Phonics Regular" w:cs="Monster Phonics Regular"/>
          <w:color w:val="000000"/>
          <w:sz w:val="27"/>
          <w:szCs w:val="27"/>
          <w:lang w:eastAsia="es-ES"/>
        </w:rPr>
      </w:pPr>
      <w:r w:rsidRPr="00021120">
        <w:rPr>
          <w:rFonts w:ascii="Monster Phonics Regular" w:eastAsia="Times New Roman" w:hAnsi="Monster Phonics Regular" w:cs="Monster Phonics Regular"/>
          <w:color w:val="000000"/>
          <w:sz w:val="27"/>
          <w:szCs w:val="27"/>
          <w:lang w:eastAsia="es-ES"/>
        </w:rPr>
        <w:t xml:space="preserve">In order to further support pupils, raise standards and ensure inclusive teaching, we have set the following </w:t>
      </w:r>
      <w:proofErr w:type="gramStart"/>
      <w:r w:rsidRPr="00021120">
        <w:rPr>
          <w:rFonts w:ascii="Monster Phonics Regular" w:eastAsia="Times New Roman" w:hAnsi="Monster Phonics Regular" w:cs="Monster Phonics Regular"/>
          <w:color w:val="000000"/>
          <w:sz w:val="27"/>
          <w:szCs w:val="27"/>
          <w:lang w:eastAsia="es-ES"/>
        </w:rPr>
        <w:t>objectives:-</w:t>
      </w:r>
      <w:proofErr w:type="gramEnd"/>
    </w:p>
    <w:p w14:paraId="288A3EA4" w14:textId="77777777" w:rsidR="008E52F6" w:rsidRPr="00021120" w:rsidRDefault="008E52F6" w:rsidP="005D1E02">
      <w:pPr>
        <w:shd w:val="clear" w:color="auto" w:fill="D3EEFD"/>
        <w:spacing w:after="0" w:line="330" w:lineRule="atLeast"/>
        <w:rPr>
          <w:rFonts w:ascii="Monster Phonics Regular" w:eastAsia="Times New Roman" w:hAnsi="Monster Phonics Regular" w:cs="Monster Phonics Regular"/>
          <w:color w:val="505050"/>
          <w:sz w:val="23"/>
          <w:szCs w:val="23"/>
          <w:lang w:eastAsia="es-ES"/>
        </w:rPr>
      </w:pPr>
    </w:p>
    <w:p w14:paraId="5A91D046" w14:textId="6B696EE0" w:rsidR="005D1E02" w:rsidRDefault="005D1E02" w:rsidP="005D1E02">
      <w:pPr>
        <w:numPr>
          <w:ilvl w:val="0"/>
          <w:numId w:val="1"/>
        </w:numPr>
        <w:shd w:val="clear" w:color="auto" w:fill="D3EEFD"/>
        <w:spacing w:after="150" w:line="330" w:lineRule="atLeast"/>
        <w:ind w:left="300"/>
        <w:rPr>
          <w:rFonts w:ascii="Monster Phonics Regular" w:eastAsia="Times New Roman" w:hAnsi="Monster Phonics Regular" w:cs="Monster Phonics Regular"/>
          <w:color w:val="000000"/>
          <w:sz w:val="40"/>
          <w:szCs w:val="40"/>
          <w:lang w:eastAsia="es-ES"/>
        </w:rPr>
      </w:pPr>
      <w:r w:rsidRPr="000E0DC9">
        <w:rPr>
          <w:rFonts w:ascii="Monster Phonics Regular" w:eastAsia="Times New Roman" w:hAnsi="Monster Phonics Regular" w:cs="Monster Phonics Regular"/>
          <w:color w:val="000000"/>
          <w:sz w:val="40"/>
          <w:szCs w:val="40"/>
          <w:lang w:eastAsia="es-ES"/>
        </w:rPr>
        <w:t>Objective 1: To monitor and analyse pupil achievement by race, gender and disability and act on any trends or patterns in the data that require additional support for pupils.</w:t>
      </w:r>
    </w:p>
    <w:p w14:paraId="46CF74FF" w14:textId="77777777" w:rsidR="000E0DC9" w:rsidRPr="000E0DC9" w:rsidRDefault="000E0DC9" w:rsidP="000E0DC9">
      <w:pPr>
        <w:shd w:val="clear" w:color="auto" w:fill="D3EEFD"/>
        <w:spacing w:after="150" w:line="330" w:lineRule="atLeast"/>
        <w:ind w:left="-60"/>
        <w:rPr>
          <w:rFonts w:ascii="Monster Phonics Regular" w:eastAsia="Times New Roman" w:hAnsi="Monster Phonics Regular" w:cs="Monster Phonics Regular"/>
          <w:color w:val="000000"/>
          <w:sz w:val="40"/>
          <w:szCs w:val="40"/>
          <w:lang w:eastAsia="es-ES"/>
        </w:rPr>
      </w:pPr>
    </w:p>
    <w:p w14:paraId="26EFFE33" w14:textId="457B3918" w:rsidR="005D1E02" w:rsidRDefault="005D1E02" w:rsidP="005D1E02">
      <w:pPr>
        <w:numPr>
          <w:ilvl w:val="0"/>
          <w:numId w:val="1"/>
        </w:numPr>
        <w:shd w:val="clear" w:color="auto" w:fill="D3EEFD"/>
        <w:spacing w:after="0" w:line="330" w:lineRule="atLeast"/>
        <w:ind w:left="300"/>
        <w:rPr>
          <w:rFonts w:ascii="Monster Phonics Regular" w:eastAsia="Times New Roman" w:hAnsi="Monster Phonics Regular" w:cs="Monster Phonics Regular"/>
          <w:color w:val="000000"/>
          <w:sz w:val="40"/>
          <w:szCs w:val="40"/>
          <w:lang w:eastAsia="es-ES"/>
        </w:rPr>
      </w:pPr>
      <w:r w:rsidRPr="000E0DC9">
        <w:rPr>
          <w:rFonts w:ascii="Monster Phonics Regular" w:eastAsia="Times New Roman" w:hAnsi="Monster Phonics Regular" w:cs="Monster Phonics Regular"/>
          <w:color w:val="000000"/>
          <w:sz w:val="40"/>
          <w:szCs w:val="40"/>
          <w:lang w:eastAsia="es-ES"/>
        </w:rPr>
        <w:t>Objective 2: To raise levels of attainment in core subjects for vulnerable learners.</w:t>
      </w:r>
    </w:p>
    <w:p w14:paraId="234A3738" w14:textId="77777777" w:rsidR="000E0DC9" w:rsidRPr="000E0DC9" w:rsidRDefault="000E0DC9" w:rsidP="000E0DC9">
      <w:pPr>
        <w:shd w:val="clear" w:color="auto" w:fill="D3EEFD"/>
        <w:spacing w:after="0" w:line="330" w:lineRule="atLeast"/>
        <w:rPr>
          <w:rFonts w:ascii="Monster Phonics Regular" w:eastAsia="Times New Roman" w:hAnsi="Monster Phonics Regular" w:cs="Monster Phonics Regular"/>
          <w:color w:val="000000"/>
          <w:sz w:val="40"/>
          <w:szCs w:val="40"/>
          <w:lang w:eastAsia="es-ES"/>
        </w:rPr>
      </w:pPr>
    </w:p>
    <w:p w14:paraId="5FF7AC2A" w14:textId="77777777" w:rsidR="008E52F6" w:rsidRPr="000E0DC9" w:rsidRDefault="008E52F6" w:rsidP="008E52F6">
      <w:pPr>
        <w:shd w:val="clear" w:color="auto" w:fill="D3EEFD"/>
        <w:spacing w:after="0" w:line="330" w:lineRule="atLeast"/>
        <w:ind w:left="300"/>
        <w:rPr>
          <w:rFonts w:ascii="Monster Phonics Regular" w:eastAsia="Times New Roman" w:hAnsi="Monster Phonics Regular" w:cs="Monster Phonics Regular"/>
          <w:color w:val="000000"/>
          <w:sz w:val="40"/>
          <w:szCs w:val="40"/>
          <w:lang w:eastAsia="es-ES"/>
        </w:rPr>
      </w:pPr>
    </w:p>
    <w:p w14:paraId="3B94A598" w14:textId="77777777" w:rsidR="005D1E02" w:rsidRPr="000E0DC9" w:rsidRDefault="005D1E02" w:rsidP="005D1E02">
      <w:pPr>
        <w:numPr>
          <w:ilvl w:val="0"/>
          <w:numId w:val="1"/>
        </w:numPr>
        <w:shd w:val="clear" w:color="auto" w:fill="D3EEFD"/>
        <w:spacing w:after="0" w:line="330" w:lineRule="atLeast"/>
        <w:ind w:left="300"/>
        <w:rPr>
          <w:rFonts w:ascii="Monster Phonics Regular" w:eastAsia="Times New Roman" w:hAnsi="Monster Phonics Regular" w:cs="Monster Phonics Regular"/>
          <w:color w:val="000000"/>
          <w:sz w:val="40"/>
          <w:szCs w:val="40"/>
          <w:lang w:eastAsia="es-ES"/>
        </w:rPr>
      </w:pPr>
      <w:r w:rsidRPr="000E0DC9">
        <w:rPr>
          <w:rFonts w:ascii="Monster Phonics Regular" w:eastAsia="Times New Roman" w:hAnsi="Monster Phonics Regular" w:cs="Monster Phonics Regular"/>
          <w:color w:val="000000"/>
          <w:sz w:val="40"/>
          <w:szCs w:val="40"/>
          <w:lang w:eastAsia="es-ES"/>
        </w:rPr>
        <w:t>Objective 3: To review levels of parental and pupil engagement in learning and school life, across all activities to ensure equity and fairness in access and engagement.</w:t>
      </w:r>
    </w:p>
    <w:p w14:paraId="50A185FE" w14:textId="77777777" w:rsidR="005D1E02" w:rsidRPr="000E0DC9" w:rsidRDefault="005D1E02" w:rsidP="005D1E02">
      <w:pPr>
        <w:shd w:val="clear" w:color="auto" w:fill="D3EEFD"/>
        <w:spacing w:after="150" w:line="330" w:lineRule="atLeast"/>
        <w:rPr>
          <w:rFonts w:ascii="Monster Phonics Regular" w:eastAsia="Times New Roman" w:hAnsi="Monster Phonics Regular" w:cs="Monster Phonics Regular"/>
          <w:color w:val="000000"/>
          <w:sz w:val="40"/>
          <w:szCs w:val="40"/>
          <w:lang w:eastAsia="es-ES"/>
        </w:rPr>
      </w:pPr>
      <w:r w:rsidRPr="000E0DC9">
        <w:rPr>
          <w:rFonts w:ascii="Monster Phonics Regular" w:eastAsia="Times New Roman" w:hAnsi="Monster Phonics Regular" w:cs="Monster Phonics Regular"/>
          <w:color w:val="000000"/>
          <w:sz w:val="40"/>
          <w:szCs w:val="40"/>
          <w:lang w:eastAsia="es-ES"/>
        </w:rPr>
        <w:t> </w:t>
      </w:r>
    </w:p>
    <w:p w14:paraId="5F9E4FF1" w14:textId="77777777" w:rsidR="005D1E02" w:rsidRPr="00021120" w:rsidRDefault="005D1E02">
      <w:pPr>
        <w:rPr>
          <w:rFonts w:ascii="Monster Phonics Regular" w:hAnsi="Monster Phonics Regular" w:cs="Monster Phonics Regular"/>
        </w:rPr>
      </w:pPr>
    </w:p>
    <w:sectPr w:rsidR="005D1E02" w:rsidRPr="00021120" w:rsidSect="005022A1">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27F3" w14:textId="77777777" w:rsidR="007067B0" w:rsidRDefault="007067B0" w:rsidP="005022A1">
      <w:pPr>
        <w:spacing w:after="0" w:line="240" w:lineRule="auto"/>
      </w:pPr>
      <w:r>
        <w:separator/>
      </w:r>
    </w:p>
  </w:endnote>
  <w:endnote w:type="continuationSeparator" w:id="0">
    <w:p w14:paraId="07189B3E" w14:textId="77777777" w:rsidR="007067B0" w:rsidRDefault="007067B0" w:rsidP="0050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ster Phonics Regular">
    <w:panose1 w:val="02000000000000000000"/>
    <w:charset w:val="00"/>
    <w:family w:val="modern"/>
    <w:notTrueType/>
    <w:pitch w:val="variable"/>
    <w:sig w:usb0="A10002AF" w:usb1="500078FB" w:usb2="00000000" w:usb3="00000000" w:csb0="0001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D892" w14:textId="77777777" w:rsidR="007067B0" w:rsidRDefault="007067B0" w:rsidP="005022A1">
      <w:pPr>
        <w:spacing w:after="0" w:line="240" w:lineRule="auto"/>
      </w:pPr>
      <w:r>
        <w:separator/>
      </w:r>
    </w:p>
  </w:footnote>
  <w:footnote w:type="continuationSeparator" w:id="0">
    <w:p w14:paraId="696A570C" w14:textId="77777777" w:rsidR="007067B0" w:rsidRDefault="007067B0" w:rsidP="00502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0121" w14:textId="4F6EB477" w:rsidR="005022A1" w:rsidRDefault="005022A1">
    <w:pPr>
      <w:pStyle w:val="Header"/>
    </w:pPr>
    <w:r>
      <w:rPr>
        <w:noProof/>
        <w:lang w:eastAsia="en-GB"/>
      </w:rPr>
      <w:drawing>
        <wp:anchor distT="0" distB="0" distL="114300" distR="114300" simplePos="0" relativeHeight="251659264" behindDoc="0" locked="0" layoutInCell="1" allowOverlap="1" wp14:anchorId="650E1B9C" wp14:editId="4967CFAB">
          <wp:simplePos x="0" y="0"/>
          <wp:positionH relativeFrom="page">
            <wp:align>left</wp:align>
          </wp:positionH>
          <wp:positionV relativeFrom="paragraph">
            <wp:posOffset>-497205</wp:posOffset>
          </wp:positionV>
          <wp:extent cx="6457950" cy="1094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940" t="17136" r="21995" b="65669"/>
                  <a:stretch/>
                </pic:blipFill>
                <pic:spPr bwMode="auto">
                  <a:xfrm>
                    <a:off x="0" y="0"/>
                    <a:ext cx="6457950" cy="109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73846"/>
    <w:multiLevelType w:val="multilevel"/>
    <w:tmpl w:val="0584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02"/>
    <w:rsid w:val="00021120"/>
    <w:rsid w:val="000E0DC9"/>
    <w:rsid w:val="00181A9D"/>
    <w:rsid w:val="00207B4B"/>
    <w:rsid w:val="00417886"/>
    <w:rsid w:val="0046314E"/>
    <w:rsid w:val="005022A1"/>
    <w:rsid w:val="005D1E02"/>
    <w:rsid w:val="007067B0"/>
    <w:rsid w:val="008E52F6"/>
    <w:rsid w:val="00924C87"/>
    <w:rsid w:val="009B550C"/>
    <w:rsid w:val="00A726AA"/>
    <w:rsid w:val="00AC55C8"/>
    <w:rsid w:val="00B551E4"/>
    <w:rsid w:val="00B7242B"/>
    <w:rsid w:val="00CC0A69"/>
    <w:rsid w:val="00EB26E1"/>
    <w:rsid w:val="00F00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1CF5"/>
  <w15:chartTrackingRefBased/>
  <w15:docId w15:val="{30607AEE-E658-4001-95BE-E070D1FD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C87"/>
    <w:rPr>
      <w:rFonts w:ascii="Segoe UI" w:hAnsi="Segoe UI" w:cs="Segoe UI"/>
      <w:sz w:val="18"/>
      <w:szCs w:val="18"/>
    </w:rPr>
  </w:style>
  <w:style w:type="paragraph" w:styleId="ListParagraph">
    <w:name w:val="List Paragraph"/>
    <w:basedOn w:val="Normal"/>
    <w:uiPriority w:val="34"/>
    <w:qFormat/>
    <w:rsid w:val="000E0DC9"/>
    <w:pPr>
      <w:ind w:left="720"/>
      <w:contextualSpacing/>
    </w:pPr>
  </w:style>
  <w:style w:type="paragraph" w:styleId="Header">
    <w:name w:val="header"/>
    <w:basedOn w:val="Normal"/>
    <w:link w:val="HeaderChar"/>
    <w:uiPriority w:val="99"/>
    <w:unhideWhenUsed/>
    <w:rsid w:val="00502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2A1"/>
  </w:style>
  <w:style w:type="paragraph" w:styleId="Footer">
    <w:name w:val="footer"/>
    <w:basedOn w:val="Normal"/>
    <w:link w:val="FooterChar"/>
    <w:uiPriority w:val="99"/>
    <w:unhideWhenUsed/>
    <w:rsid w:val="00502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6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A35AD-41E9-4796-AF4E-DEF7C070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Hough</dc:creator>
  <cp:keywords/>
  <dc:description/>
  <cp:lastModifiedBy>Leanne Hughes</cp:lastModifiedBy>
  <cp:revision>2</cp:revision>
  <cp:lastPrinted>2018-11-28T15:05:00Z</cp:lastPrinted>
  <dcterms:created xsi:type="dcterms:W3CDTF">2023-11-09T10:16:00Z</dcterms:created>
  <dcterms:modified xsi:type="dcterms:W3CDTF">2023-11-09T10:16:00Z</dcterms:modified>
</cp:coreProperties>
</file>